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893821">
      <w:pPr>
        <w:spacing w:before="100" w:beforeAutospacing="1" w:after="100" w:afterAutospacing="1" w:line="240" w:lineRule="auto"/>
        <w:contextualSpacing/>
        <w:rPr>
          <w:sz w:val="24"/>
          <w:szCs w:val="24"/>
        </w:rPr>
      </w:pPr>
      <w:r w:rsidRPr="00707C82">
        <w:rPr>
          <w:color w:val="FF0000"/>
          <w:sz w:val="24"/>
          <w:szCs w:val="24"/>
        </w:rPr>
        <w:t>PRESSEINFORMATION</w:t>
      </w:r>
    </w:p>
    <w:p w:rsidR="00E50205" w:rsidRDefault="00564503" w:rsidP="00E50205">
      <w:pPr>
        <w:spacing w:before="120" w:after="120" w:line="22" w:lineRule="atLeast"/>
        <w:rPr>
          <w:b/>
          <w:sz w:val="24"/>
        </w:rPr>
      </w:pPr>
      <w:r>
        <w:rPr>
          <w:sz w:val="24"/>
          <w:szCs w:val="24"/>
        </w:rPr>
        <w:br/>
      </w:r>
      <w:r w:rsidR="00B048D8">
        <w:rPr>
          <w:b/>
          <w:sz w:val="24"/>
        </w:rPr>
        <w:t>Die Stadtbibliothek Reinbek lädt</w:t>
      </w:r>
      <w:r w:rsidR="00021091">
        <w:rPr>
          <w:b/>
          <w:sz w:val="24"/>
        </w:rPr>
        <w:t xml:space="preserve"> erneut</w:t>
      </w:r>
      <w:r w:rsidR="00B048D8">
        <w:rPr>
          <w:b/>
          <w:sz w:val="24"/>
        </w:rPr>
        <w:t xml:space="preserve"> zu den </w:t>
      </w:r>
      <w:r w:rsidR="00E50205" w:rsidRPr="00BB2041">
        <w:rPr>
          <w:b/>
          <w:sz w:val="24"/>
        </w:rPr>
        <w:t xml:space="preserve">Kinder- </w:t>
      </w:r>
      <w:r w:rsidR="00E50205">
        <w:rPr>
          <w:b/>
          <w:sz w:val="24"/>
        </w:rPr>
        <w:t xml:space="preserve">und Jugendbuchwochen (KJBW) </w:t>
      </w:r>
      <w:r w:rsidR="00B048D8">
        <w:rPr>
          <w:b/>
          <w:sz w:val="24"/>
        </w:rPr>
        <w:t>ein</w:t>
      </w:r>
    </w:p>
    <w:p w:rsidR="00E50205" w:rsidRPr="00ED78B2" w:rsidRDefault="00E50205" w:rsidP="00E50205">
      <w:pPr>
        <w:spacing w:before="120" w:after="120" w:line="22" w:lineRule="atLeast"/>
        <w:rPr>
          <w:i/>
          <w:sz w:val="24"/>
          <w:szCs w:val="24"/>
        </w:rPr>
      </w:pPr>
      <w:r>
        <w:rPr>
          <w:i/>
          <w:sz w:val="24"/>
          <w:szCs w:val="24"/>
        </w:rPr>
        <w:t xml:space="preserve">Vielfältige Kinderbücher sollen </w:t>
      </w:r>
      <w:r w:rsidR="008424A4">
        <w:rPr>
          <w:i/>
          <w:sz w:val="24"/>
          <w:szCs w:val="24"/>
        </w:rPr>
        <w:t xml:space="preserve">bei </w:t>
      </w:r>
      <w:r>
        <w:rPr>
          <w:i/>
          <w:sz w:val="24"/>
          <w:szCs w:val="24"/>
        </w:rPr>
        <w:t xml:space="preserve">Kindern die Lust aufs Lesen </w:t>
      </w:r>
      <w:r w:rsidR="008424A4">
        <w:rPr>
          <w:i/>
          <w:sz w:val="24"/>
          <w:szCs w:val="24"/>
        </w:rPr>
        <w:t>wecken</w:t>
      </w:r>
    </w:p>
    <w:p w:rsidR="00E50205" w:rsidRDefault="00471F31" w:rsidP="00E50205">
      <w:pPr>
        <w:pStyle w:val="Kursinfo"/>
        <w:spacing w:before="120" w:after="120" w:line="22" w:lineRule="atLeast"/>
        <w:rPr>
          <w:rFonts w:asciiTheme="minorHAnsi" w:hAnsiTheme="minorHAnsi" w:cstheme="minorHAnsi"/>
          <w:sz w:val="24"/>
        </w:rPr>
      </w:pPr>
      <w:r>
        <w:rPr>
          <w:rFonts w:asciiTheme="minorHAnsi" w:hAnsiTheme="minorHAnsi" w:cstheme="minorHAnsi"/>
          <w:b/>
          <w:sz w:val="24"/>
          <w:szCs w:val="24"/>
        </w:rPr>
        <w:t>Reinbek, 04</w:t>
      </w:r>
      <w:bookmarkStart w:id="0" w:name="_GoBack"/>
      <w:bookmarkEnd w:id="0"/>
      <w:r w:rsidR="00E50205">
        <w:rPr>
          <w:rFonts w:asciiTheme="minorHAnsi" w:hAnsiTheme="minorHAnsi" w:cstheme="minorHAnsi"/>
          <w:b/>
          <w:sz w:val="24"/>
          <w:szCs w:val="24"/>
        </w:rPr>
        <w:t xml:space="preserve">.11.2022 – </w:t>
      </w:r>
      <w:r w:rsidR="00414FE8">
        <w:rPr>
          <w:rFonts w:asciiTheme="minorHAnsi" w:hAnsiTheme="minorHAnsi" w:cstheme="minorHAnsi"/>
          <w:sz w:val="24"/>
        </w:rPr>
        <w:t>Bereits zum 39</w:t>
      </w:r>
      <w:r w:rsidR="00E50205">
        <w:rPr>
          <w:rFonts w:asciiTheme="minorHAnsi" w:hAnsiTheme="minorHAnsi" w:cstheme="minorHAnsi"/>
          <w:sz w:val="24"/>
        </w:rPr>
        <w:t xml:space="preserve">. Mal </w:t>
      </w:r>
      <w:r w:rsidR="00414FE8">
        <w:rPr>
          <w:rFonts w:asciiTheme="minorHAnsi" w:hAnsiTheme="minorHAnsi" w:cstheme="minorHAnsi"/>
          <w:sz w:val="24"/>
        </w:rPr>
        <w:t>wird</w:t>
      </w:r>
      <w:r w:rsidR="00E50205">
        <w:rPr>
          <w:rFonts w:asciiTheme="minorHAnsi" w:hAnsiTheme="minorHAnsi" w:cstheme="minorHAnsi"/>
          <w:sz w:val="24"/>
        </w:rPr>
        <w:t xml:space="preserve"> Schulklassen und Kindergartengruppen in ganz Schleswig-Holstein im Rahmen der Kinder- und Jugendbuchwochen (KJBW) ein umfangreiches und abwechslungsreiches Programm angeboten. Rund 2</w:t>
      </w:r>
      <w:r w:rsidR="00766797">
        <w:rPr>
          <w:rFonts w:asciiTheme="minorHAnsi" w:hAnsiTheme="minorHAnsi" w:cstheme="minorHAnsi"/>
          <w:sz w:val="24"/>
        </w:rPr>
        <w:t>70</w:t>
      </w:r>
      <w:r w:rsidR="00E50205">
        <w:rPr>
          <w:rFonts w:asciiTheme="minorHAnsi" w:hAnsiTheme="minorHAnsi" w:cstheme="minorHAnsi"/>
          <w:sz w:val="24"/>
        </w:rPr>
        <w:t xml:space="preserve"> Lesungen, Schreibwerkst</w:t>
      </w:r>
      <w:r w:rsidR="0024375F">
        <w:rPr>
          <w:rFonts w:asciiTheme="minorHAnsi" w:hAnsiTheme="minorHAnsi" w:cstheme="minorHAnsi"/>
          <w:sz w:val="24"/>
        </w:rPr>
        <w:t>ätten und</w:t>
      </w:r>
      <w:r w:rsidR="00E50205">
        <w:rPr>
          <w:rFonts w:asciiTheme="minorHAnsi" w:hAnsiTheme="minorHAnsi" w:cstheme="minorHAnsi"/>
          <w:sz w:val="24"/>
        </w:rPr>
        <w:t xml:space="preserve"> Autor*innen-Begegnungen</w:t>
      </w:r>
      <w:r w:rsidR="00414FE8">
        <w:rPr>
          <w:rFonts w:asciiTheme="minorHAnsi" w:hAnsiTheme="minorHAnsi" w:cstheme="minorHAnsi"/>
          <w:sz w:val="24"/>
        </w:rPr>
        <w:t xml:space="preserve"> finden</w:t>
      </w:r>
      <w:r w:rsidR="00CD628C">
        <w:rPr>
          <w:rFonts w:asciiTheme="minorHAnsi" w:hAnsiTheme="minorHAnsi" w:cstheme="minorHAnsi"/>
          <w:sz w:val="24"/>
        </w:rPr>
        <w:t xml:space="preserve"> in diesem Jahr in der Zeit</w:t>
      </w:r>
      <w:r w:rsidR="00E50205">
        <w:rPr>
          <w:rFonts w:asciiTheme="minorHAnsi" w:hAnsiTheme="minorHAnsi" w:cstheme="minorHAnsi"/>
          <w:sz w:val="24"/>
        </w:rPr>
        <w:t xml:space="preserve"> vom </w:t>
      </w:r>
      <w:r w:rsidR="00414FE8">
        <w:rPr>
          <w:rFonts w:asciiTheme="minorHAnsi" w:hAnsiTheme="minorHAnsi" w:cstheme="minorHAnsi"/>
          <w:sz w:val="24"/>
        </w:rPr>
        <w:t>7</w:t>
      </w:r>
      <w:r w:rsidR="00E50205">
        <w:rPr>
          <w:rFonts w:asciiTheme="minorHAnsi" w:hAnsiTheme="minorHAnsi" w:cstheme="minorHAnsi"/>
          <w:sz w:val="24"/>
        </w:rPr>
        <w:t xml:space="preserve">. bis 18. November </w:t>
      </w:r>
      <w:r w:rsidR="00414FE8">
        <w:rPr>
          <w:rFonts w:asciiTheme="minorHAnsi" w:hAnsiTheme="minorHAnsi" w:cstheme="minorHAnsi"/>
          <w:sz w:val="24"/>
        </w:rPr>
        <w:t>statt</w:t>
      </w:r>
      <w:r w:rsidR="00E50205">
        <w:rPr>
          <w:rFonts w:asciiTheme="minorHAnsi" w:hAnsiTheme="minorHAnsi" w:cstheme="minorHAnsi"/>
          <w:sz w:val="24"/>
        </w:rPr>
        <w:t xml:space="preserve">. Auch die Stadtbibliothek Reinbek </w:t>
      </w:r>
      <w:r w:rsidR="009129E1">
        <w:rPr>
          <w:rFonts w:asciiTheme="minorHAnsi" w:hAnsiTheme="minorHAnsi" w:cstheme="minorHAnsi"/>
          <w:sz w:val="24"/>
        </w:rPr>
        <w:t>ist wieder dabei!</w:t>
      </w:r>
    </w:p>
    <w:p w:rsidR="005C7A0A" w:rsidRDefault="005C7A0A" w:rsidP="00E50205">
      <w:pPr>
        <w:pStyle w:val="Kursinfo"/>
        <w:spacing w:before="120" w:after="120" w:line="22" w:lineRule="atLeast"/>
        <w:rPr>
          <w:rFonts w:asciiTheme="minorHAnsi" w:hAnsiTheme="minorHAnsi" w:cstheme="minorHAnsi"/>
          <w:sz w:val="24"/>
        </w:rPr>
      </w:pPr>
      <w:r>
        <w:rPr>
          <w:rFonts w:asciiTheme="minorHAnsi" w:hAnsiTheme="minorHAnsi" w:cstheme="minorHAnsi"/>
          <w:sz w:val="24"/>
        </w:rPr>
        <w:t>Die Einladung zu den Veranstaltungen ging an alle Reinbeker Grund- und weiterführenden Schulen. Folgende Autoren konnten gewonnen werden:</w:t>
      </w:r>
    </w:p>
    <w:p w:rsidR="00E50205" w:rsidRPr="00767983" w:rsidRDefault="00B048D8" w:rsidP="001E69D4">
      <w:pPr>
        <w:pStyle w:val="Listenabsatz"/>
        <w:numPr>
          <w:ilvl w:val="0"/>
          <w:numId w:val="2"/>
        </w:numPr>
        <w:tabs>
          <w:tab w:val="left" w:pos="851"/>
          <w:tab w:val="left" w:pos="7825"/>
          <w:tab w:val="left" w:pos="7995"/>
          <w:tab w:val="left" w:pos="8051"/>
          <w:tab w:val="left" w:pos="8165"/>
        </w:tabs>
        <w:rPr>
          <w:rFonts w:cstheme="minorHAnsi"/>
          <w:sz w:val="24"/>
          <w:szCs w:val="24"/>
        </w:rPr>
      </w:pPr>
      <w:r w:rsidRPr="00767983">
        <w:rPr>
          <w:rFonts w:cstheme="minorHAnsi"/>
          <w:sz w:val="24"/>
          <w:szCs w:val="24"/>
        </w:rPr>
        <w:t>Der</w:t>
      </w:r>
      <w:r w:rsidR="00E50205" w:rsidRPr="00767983">
        <w:rPr>
          <w:rFonts w:cstheme="minorHAnsi"/>
          <w:sz w:val="24"/>
          <w:szCs w:val="24"/>
        </w:rPr>
        <w:t xml:space="preserve"> </w:t>
      </w:r>
      <w:r w:rsidR="00D30D84" w:rsidRPr="00767983">
        <w:rPr>
          <w:rFonts w:cstheme="minorHAnsi"/>
          <w:sz w:val="24"/>
          <w:szCs w:val="24"/>
        </w:rPr>
        <w:t>beli</w:t>
      </w:r>
      <w:r w:rsidR="008F4576" w:rsidRPr="00767983">
        <w:rPr>
          <w:rFonts w:cstheme="minorHAnsi"/>
          <w:sz w:val="24"/>
          <w:szCs w:val="24"/>
        </w:rPr>
        <w:t>e</w:t>
      </w:r>
      <w:r w:rsidR="00D30D84" w:rsidRPr="00767983">
        <w:rPr>
          <w:rFonts w:cstheme="minorHAnsi"/>
          <w:sz w:val="24"/>
          <w:szCs w:val="24"/>
        </w:rPr>
        <w:t>bte</w:t>
      </w:r>
      <w:r w:rsidR="00E50205" w:rsidRPr="00767983">
        <w:rPr>
          <w:rFonts w:cstheme="minorHAnsi"/>
          <w:sz w:val="24"/>
          <w:szCs w:val="24"/>
        </w:rPr>
        <w:t xml:space="preserve"> </w:t>
      </w:r>
      <w:r w:rsidRPr="00767983">
        <w:rPr>
          <w:rFonts w:cstheme="minorHAnsi"/>
          <w:b/>
          <w:sz w:val="24"/>
          <w:szCs w:val="24"/>
        </w:rPr>
        <w:t>Kinderbuchautor</w:t>
      </w:r>
      <w:r w:rsidR="00E50205" w:rsidRPr="00767983">
        <w:rPr>
          <w:rFonts w:cstheme="minorHAnsi"/>
          <w:sz w:val="24"/>
          <w:szCs w:val="24"/>
        </w:rPr>
        <w:t xml:space="preserve"> </w:t>
      </w:r>
      <w:r w:rsidRPr="00767983">
        <w:rPr>
          <w:rFonts w:cstheme="minorHAnsi"/>
          <w:b/>
          <w:sz w:val="24"/>
          <w:szCs w:val="24"/>
        </w:rPr>
        <w:t xml:space="preserve">Ulf </w:t>
      </w:r>
      <w:proofErr w:type="spellStart"/>
      <w:r w:rsidRPr="00767983">
        <w:rPr>
          <w:rFonts w:cstheme="minorHAnsi"/>
          <w:b/>
          <w:sz w:val="24"/>
          <w:szCs w:val="24"/>
        </w:rPr>
        <w:t>Blanck</w:t>
      </w:r>
      <w:proofErr w:type="spellEnd"/>
      <w:r w:rsidRPr="00767983">
        <w:rPr>
          <w:rFonts w:cstheme="minorHAnsi"/>
          <w:b/>
          <w:sz w:val="24"/>
          <w:szCs w:val="24"/>
        </w:rPr>
        <w:t xml:space="preserve"> </w:t>
      </w:r>
      <w:r w:rsidRPr="00767983">
        <w:rPr>
          <w:rFonts w:cstheme="minorHAnsi"/>
          <w:sz w:val="24"/>
          <w:szCs w:val="24"/>
        </w:rPr>
        <w:t xml:space="preserve">schreibt seit über 20 Jahren „Die </w:t>
      </w:r>
      <w:proofErr w:type="gramStart"/>
      <w:r w:rsidRPr="00767983">
        <w:rPr>
          <w:rFonts w:cstheme="minorHAnsi"/>
          <w:sz w:val="24"/>
          <w:szCs w:val="24"/>
        </w:rPr>
        <w:t>drei ???</w:t>
      </w:r>
      <w:proofErr w:type="gramEnd"/>
      <w:r w:rsidRPr="00767983">
        <w:rPr>
          <w:rFonts w:cstheme="minorHAnsi"/>
          <w:sz w:val="24"/>
          <w:szCs w:val="24"/>
        </w:rPr>
        <w:t xml:space="preserve"> Kids“</w:t>
      </w:r>
      <w:r w:rsidR="00D30D84" w:rsidRPr="00767983">
        <w:rPr>
          <w:rFonts w:cstheme="minorHAnsi"/>
          <w:sz w:val="24"/>
          <w:szCs w:val="24"/>
        </w:rPr>
        <w:t>-Krimis</w:t>
      </w:r>
      <w:r w:rsidRPr="00767983">
        <w:rPr>
          <w:rFonts w:cstheme="minorHAnsi"/>
          <w:sz w:val="24"/>
          <w:szCs w:val="24"/>
        </w:rPr>
        <w:t>. Zusammen mit seinen jungen Zuhörern wird er</w:t>
      </w:r>
      <w:r w:rsidR="00D30D84" w:rsidRPr="00767983">
        <w:rPr>
          <w:rFonts w:cstheme="minorHAnsi"/>
          <w:sz w:val="24"/>
          <w:szCs w:val="24"/>
        </w:rPr>
        <w:t xml:space="preserve"> am </w:t>
      </w:r>
      <w:r w:rsidR="00D30D84" w:rsidRPr="00767983">
        <w:rPr>
          <w:rFonts w:cstheme="minorHAnsi"/>
          <w:b/>
          <w:sz w:val="24"/>
          <w:szCs w:val="24"/>
        </w:rPr>
        <w:t xml:space="preserve">Montag, 7. November 2022 </w:t>
      </w:r>
      <w:r w:rsidR="00766797">
        <w:rPr>
          <w:rFonts w:cstheme="minorHAnsi"/>
          <w:b/>
          <w:sz w:val="24"/>
          <w:szCs w:val="24"/>
        </w:rPr>
        <w:t>ab</w:t>
      </w:r>
      <w:r w:rsidR="00D30D84" w:rsidRPr="00767983">
        <w:rPr>
          <w:rFonts w:cstheme="minorHAnsi"/>
          <w:b/>
          <w:sz w:val="24"/>
          <w:szCs w:val="24"/>
        </w:rPr>
        <w:t xml:space="preserve"> 9.00</w:t>
      </w:r>
      <w:r w:rsidR="00766797">
        <w:rPr>
          <w:rFonts w:cstheme="minorHAnsi"/>
          <w:b/>
          <w:sz w:val="24"/>
          <w:szCs w:val="24"/>
        </w:rPr>
        <w:t xml:space="preserve"> </w:t>
      </w:r>
      <w:r w:rsidR="00D30D84" w:rsidRPr="00767983">
        <w:rPr>
          <w:rFonts w:cstheme="minorHAnsi"/>
          <w:b/>
          <w:sz w:val="24"/>
          <w:szCs w:val="24"/>
        </w:rPr>
        <w:t>Uhr</w:t>
      </w:r>
      <w:r w:rsidRPr="00767983">
        <w:rPr>
          <w:rFonts w:cstheme="minorHAnsi"/>
          <w:sz w:val="24"/>
          <w:szCs w:val="24"/>
        </w:rPr>
        <w:t xml:space="preserve"> </w:t>
      </w:r>
      <w:r w:rsidR="00EF2295">
        <w:rPr>
          <w:rFonts w:cstheme="minorHAnsi"/>
          <w:sz w:val="24"/>
          <w:szCs w:val="24"/>
        </w:rPr>
        <w:t xml:space="preserve">einen </w:t>
      </w:r>
      <w:r w:rsidRPr="00767983">
        <w:rPr>
          <w:rFonts w:cstheme="minorHAnsi"/>
          <w:sz w:val="24"/>
          <w:szCs w:val="24"/>
        </w:rPr>
        <w:t>kniffelige</w:t>
      </w:r>
      <w:r w:rsidR="00EF2295">
        <w:rPr>
          <w:rFonts w:cstheme="minorHAnsi"/>
          <w:sz w:val="24"/>
          <w:szCs w:val="24"/>
        </w:rPr>
        <w:t>n Fall</w:t>
      </w:r>
      <w:r w:rsidRPr="00767983">
        <w:rPr>
          <w:rFonts w:cstheme="minorHAnsi"/>
          <w:sz w:val="24"/>
          <w:szCs w:val="24"/>
        </w:rPr>
        <w:t xml:space="preserve"> lösen.</w:t>
      </w:r>
      <w:r w:rsidR="00767983">
        <w:rPr>
          <w:rFonts w:cstheme="minorHAnsi"/>
          <w:sz w:val="24"/>
          <w:szCs w:val="24"/>
        </w:rPr>
        <w:br/>
      </w:r>
    </w:p>
    <w:p w:rsidR="00E50205" w:rsidRPr="000663A7" w:rsidRDefault="008F4576" w:rsidP="005E1D08">
      <w:pPr>
        <w:pStyle w:val="Listenabsatz"/>
        <w:numPr>
          <w:ilvl w:val="0"/>
          <w:numId w:val="2"/>
        </w:numPr>
        <w:tabs>
          <w:tab w:val="left" w:pos="851"/>
          <w:tab w:val="left" w:pos="7825"/>
          <w:tab w:val="left" w:pos="7995"/>
          <w:tab w:val="left" w:pos="8051"/>
          <w:tab w:val="left" w:pos="8165"/>
        </w:tabs>
        <w:rPr>
          <w:rFonts w:cstheme="minorHAnsi"/>
          <w:sz w:val="24"/>
          <w:szCs w:val="24"/>
        </w:rPr>
      </w:pPr>
      <w:r>
        <w:rPr>
          <w:rFonts w:cstheme="minorHAnsi"/>
          <w:sz w:val="24"/>
          <w:szCs w:val="24"/>
        </w:rPr>
        <w:t>Der</w:t>
      </w:r>
      <w:r w:rsidRPr="008F4576">
        <w:rPr>
          <w:rFonts w:cstheme="minorHAnsi"/>
          <w:sz w:val="24"/>
          <w:szCs w:val="24"/>
        </w:rPr>
        <w:t xml:space="preserve"> </w:t>
      </w:r>
      <w:r w:rsidRPr="008F4576">
        <w:rPr>
          <w:rFonts w:cstheme="minorHAnsi"/>
          <w:b/>
          <w:sz w:val="24"/>
          <w:szCs w:val="24"/>
        </w:rPr>
        <w:t>Politologe und freie Autor Manfred Theisen</w:t>
      </w:r>
      <w:r w:rsidR="00E50205" w:rsidRPr="008F4576">
        <w:rPr>
          <w:rFonts w:cstheme="minorHAnsi"/>
          <w:sz w:val="24"/>
          <w:szCs w:val="24"/>
        </w:rPr>
        <w:t xml:space="preserve"> </w:t>
      </w:r>
      <w:r>
        <w:rPr>
          <w:rFonts w:cstheme="minorHAnsi"/>
          <w:sz w:val="24"/>
          <w:szCs w:val="24"/>
        </w:rPr>
        <w:t>wird</w:t>
      </w:r>
      <w:r w:rsidRPr="008F4576">
        <w:rPr>
          <w:rFonts w:cstheme="minorHAnsi"/>
          <w:sz w:val="24"/>
          <w:szCs w:val="24"/>
        </w:rPr>
        <w:t xml:space="preserve"> am </w:t>
      </w:r>
      <w:r w:rsidR="00766797">
        <w:rPr>
          <w:rFonts w:cstheme="minorHAnsi"/>
          <w:b/>
          <w:sz w:val="24"/>
          <w:szCs w:val="24"/>
        </w:rPr>
        <w:t>Montag, 14. November 2022 ab</w:t>
      </w:r>
      <w:r w:rsidRPr="008F4576">
        <w:rPr>
          <w:rFonts w:cstheme="minorHAnsi"/>
          <w:b/>
          <w:sz w:val="24"/>
          <w:szCs w:val="24"/>
        </w:rPr>
        <w:t xml:space="preserve"> 9.00 Uhr</w:t>
      </w:r>
      <w:r w:rsidRPr="008F4576">
        <w:rPr>
          <w:rFonts w:cstheme="minorHAnsi"/>
          <w:sz w:val="24"/>
          <w:szCs w:val="24"/>
        </w:rPr>
        <w:t xml:space="preserve"> die Grundschül</w:t>
      </w:r>
      <w:r w:rsidR="000C5F16">
        <w:rPr>
          <w:rFonts w:cstheme="minorHAnsi"/>
          <w:sz w:val="24"/>
          <w:szCs w:val="24"/>
        </w:rPr>
        <w:t>er in Sachen Medienkompetenz</w:t>
      </w:r>
      <w:r w:rsidRPr="008F4576">
        <w:rPr>
          <w:rFonts w:cstheme="minorHAnsi"/>
          <w:sz w:val="24"/>
          <w:szCs w:val="24"/>
        </w:rPr>
        <w:t xml:space="preserve">, </w:t>
      </w:r>
      <w:proofErr w:type="spellStart"/>
      <w:r w:rsidRPr="008F4576">
        <w:rPr>
          <w:rFonts w:cstheme="minorHAnsi"/>
          <w:sz w:val="24"/>
          <w:szCs w:val="24"/>
        </w:rPr>
        <w:t>Social</w:t>
      </w:r>
      <w:proofErr w:type="spellEnd"/>
      <w:r w:rsidRPr="008F4576">
        <w:rPr>
          <w:rFonts w:cstheme="minorHAnsi"/>
          <w:sz w:val="24"/>
          <w:szCs w:val="24"/>
        </w:rPr>
        <w:t xml:space="preserve"> Media und Cybermobbing informieren.</w:t>
      </w:r>
      <w:r w:rsidR="00E50205" w:rsidRPr="008F4576">
        <w:rPr>
          <w:rFonts w:cstheme="minorHAnsi"/>
          <w:sz w:val="24"/>
          <w:szCs w:val="24"/>
        </w:rPr>
        <w:t xml:space="preserve"> </w:t>
      </w:r>
    </w:p>
    <w:p w:rsidR="005C7A0A" w:rsidRDefault="00E50205" w:rsidP="00471F31">
      <w:pPr>
        <w:pStyle w:val="KeinLeerraum"/>
        <w:numPr>
          <w:ilvl w:val="0"/>
          <w:numId w:val="2"/>
        </w:numPr>
        <w:rPr>
          <w:sz w:val="24"/>
          <w:szCs w:val="24"/>
        </w:rPr>
      </w:pPr>
      <w:r w:rsidRPr="008F4576">
        <w:rPr>
          <w:sz w:val="24"/>
          <w:szCs w:val="24"/>
        </w:rPr>
        <w:t>D</w:t>
      </w:r>
      <w:r w:rsidR="008F4576" w:rsidRPr="008F4576">
        <w:rPr>
          <w:sz w:val="24"/>
          <w:szCs w:val="24"/>
        </w:rPr>
        <w:t xml:space="preserve">er bekannte </w:t>
      </w:r>
      <w:r w:rsidR="008F4576" w:rsidRPr="008F4576">
        <w:rPr>
          <w:b/>
          <w:sz w:val="24"/>
          <w:szCs w:val="24"/>
        </w:rPr>
        <w:t xml:space="preserve">Illustrator und Autor Jens </w:t>
      </w:r>
      <w:proofErr w:type="spellStart"/>
      <w:r w:rsidR="008F4576" w:rsidRPr="008F4576">
        <w:rPr>
          <w:b/>
          <w:sz w:val="24"/>
          <w:szCs w:val="24"/>
        </w:rPr>
        <w:t>Rassmus</w:t>
      </w:r>
      <w:proofErr w:type="spellEnd"/>
      <w:r w:rsidR="00C40D44">
        <w:rPr>
          <w:sz w:val="24"/>
          <w:szCs w:val="24"/>
        </w:rPr>
        <w:t xml:space="preserve"> zeichnet und erzählt</w:t>
      </w:r>
      <w:r w:rsidR="008F4576">
        <w:rPr>
          <w:sz w:val="24"/>
          <w:szCs w:val="24"/>
        </w:rPr>
        <w:t xml:space="preserve"> am </w:t>
      </w:r>
      <w:r w:rsidR="008F4576" w:rsidRPr="00767983">
        <w:rPr>
          <w:b/>
          <w:sz w:val="24"/>
          <w:szCs w:val="24"/>
        </w:rPr>
        <w:t xml:space="preserve">Mittwoch, 16. November 2022 </w:t>
      </w:r>
      <w:r w:rsidR="00766797">
        <w:rPr>
          <w:b/>
          <w:sz w:val="24"/>
          <w:szCs w:val="24"/>
        </w:rPr>
        <w:t>ab</w:t>
      </w:r>
      <w:r w:rsidR="008F4576" w:rsidRPr="00767983">
        <w:rPr>
          <w:b/>
          <w:sz w:val="24"/>
          <w:szCs w:val="24"/>
        </w:rPr>
        <w:t xml:space="preserve"> 9.00 Uhr</w:t>
      </w:r>
      <w:r w:rsidR="000C5F16">
        <w:rPr>
          <w:b/>
          <w:sz w:val="24"/>
          <w:szCs w:val="24"/>
        </w:rPr>
        <w:t xml:space="preserve"> </w:t>
      </w:r>
      <w:r w:rsidR="000C5F16" w:rsidRPr="000C5F16">
        <w:rPr>
          <w:sz w:val="24"/>
          <w:szCs w:val="24"/>
        </w:rPr>
        <w:t>von</w:t>
      </w:r>
      <w:r w:rsidR="008F4576">
        <w:rPr>
          <w:sz w:val="24"/>
          <w:szCs w:val="24"/>
        </w:rPr>
        <w:t xml:space="preserve"> </w:t>
      </w:r>
      <w:r w:rsidR="008F4576" w:rsidRPr="008F4576">
        <w:rPr>
          <w:sz w:val="24"/>
          <w:szCs w:val="24"/>
        </w:rPr>
        <w:t xml:space="preserve">einer Tier-Olympiade, </w:t>
      </w:r>
      <w:r w:rsidR="005C7A0A">
        <w:rPr>
          <w:sz w:val="24"/>
          <w:szCs w:val="24"/>
        </w:rPr>
        <w:t xml:space="preserve">von </w:t>
      </w:r>
      <w:r w:rsidR="008F4576" w:rsidRPr="008F4576">
        <w:rPr>
          <w:sz w:val="24"/>
          <w:szCs w:val="24"/>
        </w:rPr>
        <w:t>Fischen, die mit ganz besonderen Problemen zu kämpfen haben</w:t>
      </w:r>
      <w:r w:rsidR="00767983">
        <w:rPr>
          <w:sz w:val="24"/>
          <w:szCs w:val="24"/>
        </w:rPr>
        <w:t>,</w:t>
      </w:r>
      <w:r w:rsidR="008F4576" w:rsidRPr="008F4576">
        <w:rPr>
          <w:sz w:val="24"/>
          <w:szCs w:val="24"/>
        </w:rPr>
        <w:t xml:space="preserve"> und von lustigen Tieren mit seltsamen </w:t>
      </w:r>
      <w:r w:rsidR="00767983">
        <w:rPr>
          <w:sz w:val="24"/>
          <w:szCs w:val="24"/>
        </w:rPr>
        <w:t>Ernährungsgewohnheiten …</w:t>
      </w:r>
    </w:p>
    <w:p w:rsidR="00471F31" w:rsidRPr="00471F31" w:rsidRDefault="00471F31" w:rsidP="00471F31">
      <w:pPr>
        <w:pStyle w:val="KeinLeerraum"/>
        <w:ind w:left="720"/>
        <w:rPr>
          <w:sz w:val="24"/>
          <w:szCs w:val="24"/>
        </w:rPr>
      </w:pPr>
    </w:p>
    <w:p w:rsidR="00471F31" w:rsidRDefault="00E50205" w:rsidP="00767983">
      <w:pPr>
        <w:pStyle w:val="Kursinfo"/>
        <w:spacing w:before="120" w:after="120" w:line="22" w:lineRule="atLeast"/>
        <w:rPr>
          <w:rFonts w:asciiTheme="minorHAnsi" w:hAnsiTheme="minorHAnsi" w:cstheme="minorHAnsi"/>
          <w:sz w:val="24"/>
          <w:szCs w:val="24"/>
        </w:rPr>
      </w:pPr>
      <w:r>
        <w:rPr>
          <w:rFonts w:asciiTheme="minorHAnsi" w:hAnsiTheme="minorHAnsi" w:cstheme="minorHAnsi"/>
          <w:sz w:val="24"/>
        </w:rPr>
        <w:t xml:space="preserve">Bei den KJBW handelt es sich um das landesweit größte Leseförderprojekt, das Kindern und Jugendlichen die Lust an Literatur, Geschichten und am Geschichtenerzählen wecken soll. Die KJBW werden von der Büchereizentrale </w:t>
      </w:r>
      <w:r w:rsidRPr="0075331C">
        <w:rPr>
          <w:rFonts w:asciiTheme="minorHAnsi" w:hAnsiTheme="minorHAnsi" w:cstheme="minorHAnsi"/>
          <w:sz w:val="24"/>
        </w:rPr>
        <w:t>koordini</w:t>
      </w:r>
      <w:r w:rsidR="00B048D8" w:rsidRPr="0075331C">
        <w:rPr>
          <w:rFonts w:asciiTheme="minorHAnsi" w:hAnsiTheme="minorHAnsi" w:cstheme="minorHAnsi"/>
          <w:sz w:val="24"/>
        </w:rPr>
        <w:t>ert und durch das</w:t>
      </w:r>
      <w:r>
        <w:rPr>
          <w:rFonts w:asciiTheme="minorHAnsi" w:hAnsiTheme="minorHAnsi" w:cstheme="minorHAnsi"/>
          <w:sz w:val="24"/>
        </w:rPr>
        <w:t xml:space="preserve"> </w:t>
      </w:r>
      <w:r w:rsidR="00B048D8" w:rsidRPr="00414FE8">
        <w:rPr>
          <w:rFonts w:asciiTheme="minorHAnsi" w:hAnsiTheme="minorHAnsi" w:cstheme="minorHAnsi"/>
          <w:sz w:val="24"/>
          <w:szCs w:val="24"/>
        </w:rPr>
        <w:t>Ministerium für Allgemeine und Berufliche Bildung, Wissenschaft, Forschung und Kultu</w:t>
      </w:r>
      <w:r w:rsidR="00B048D8" w:rsidRPr="00B048D8">
        <w:rPr>
          <w:rFonts w:asciiTheme="minorHAnsi" w:hAnsiTheme="minorHAnsi" w:cstheme="minorHAnsi"/>
          <w:sz w:val="24"/>
          <w:szCs w:val="24"/>
        </w:rPr>
        <w:t>r des Landes Schleswig-Holstein gefördert.</w:t>
      </w:r>
    </w:p>
    <w:p w:rsidR="00471F31" w:rsidRPr="00767983" w:rsidRDefault="00471F31" w:rsidP="00767983">
      <w:pPr>
        <w:pStyle w:val="Kursinfo"/>
        <w:spacing w:before="120" w:after="120" w:line="22" w:lineRule="atLeast"/>
        <w:rPr>
          <w:rFonts w:asciiTheme="minorHAnsi" w:hAnsiTheme="minorHAnsi" w:cstheme="minorHAnsi"/>
          <w:sz w:val="24"/>
          <w:szCs w:val="24"/>
        </w:rPr>
      </w:pPr>
    </w:p>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35"/>
      </w:tblGrid>
      <w:tr w:rsidR="00471F31" w:rsidTr="00471F31">
        <w:trPr>
          <w:trHeight w:val="195"/>
        </w:trPr>
        <w:tc>
          <w:tcPr>
            <w:tcW w:w="467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1753"/>
            </w:tblGrid>
            <w:tr w:rsidR="00471F31" w:rsidRPr="009713A9" w:rsidTr="00471F31">
              <w:tc>
                <w:tcPr>
                  <w:tcW w:w="2901" w:type="dxa"/>
                </w:tcPr>
                <w:p w:rsidR="00471F31" w:rsidRPr="009713A9" w:rsidRDefault="00471F31" w:rsidP="00471F31">
                  <w:pPr>
                    <w:pStyle w:val="Default"/>
                    <w:spacing w:line="200" w:lineRule="exact"/>
                    <w:rPr>
                      <w:b/>
                      <w:sz w:val="18"/>
                      <w:szCs w:val="18"/>
                    </w:rPr>
                  </w:pPr>
                  <w:r w:rsidRPr="009713A9">
                    <w:rPr>
                      <w:b/>
                      <w:smallCaps/>
                      <w:sz w:val="18"/>
                      <w:szCs w:val="18"/>
                    </w:rPr>
                    <w:t>Pressekontakt</w:t>
                  </w:r>
                </w:p>
              </w:tc>
              <w:tc>
                <w:tcPr>
                  <w:tcW w:w="2028" w:type="dxa"/>
                </w:tcPr>
                <w:p w:rsidR="00471F31" w:rsidRPr="009713A9" w:rsidRDefault="00471F31" w:rsidP="00471F31">
                  <w:pPr>
                    <w:pStyle w:val="Default"/>
                    <w:spacing w:line="200" w:lineRule="exact"/>
                    <w:rPr>
                      <w:b/>
                      <w:smallCaps/>
                      <w:sz w:val="18"/>
                      <w:szCs w:val="18"/>
                    </w:rPr>
                  </w:pPr>
                </w:p>
              </w:tc>
            </w:tr>
            <w:tr w:rsidR="00471F31" w:rsidRPr="009713A9" w:rsidTr="00471F31">
              <w:tc>
                <w:tcPr>
                  <w:tcW w:w="2901" w:type="dxa"/>
                </w:tcPr>
                <w:p w:rsidR="00471F31" w:rsidRPr="009713A9" w:rsidRDefault="00471F31" w:rsidP="00471F31">
                  <w:pPr>
                    <w:pStyle w:val="Default"/>
                    <w:spacing w:line="192" w:lineRule="auto"/>
                    <w:rPr>
                      <w:b/>
                      <w:bCs/>
                      <w:sz w:val="18"/>
                      <w:szCs w:val="18"/>
                    </w:rPr>
                  </w:pPr>
                  <w:r w:rsidRPr="009713A9">
                    <w:rPr>
                      <w:b/>
                      <w:bCs/>
                      <w:sz w:val="18"/>
                      <w:szCs w:val="18"/>
                    </w:rPr>
                    <w:t>Fachbereich Zentrale Steuerung</w:t>
                  </w:r>
                </w:p>
                <w:p w:rsidR="00471F31" w:rsidRPr="009713A9" w:rsidRDefault="00471F31" w:rsidP="00471F31">
                  <w:pPr>
                    <w:pStyle w:val="Default"/>
                    <w:spacing w:line="192" w:lineRule="auto"/>
                    <w:rPr>
                      <w:b/>
                      <w:bCs/>
                      <w:sz w:val="18"/>
                      <w:szCs w:val="18"/>
                    </w:rPr>
                  </w:pPr>
                  <w:r w:rsidRPr="009713A9">
                    <w:rPr>
                      <w:b/>
                      <w:bCs/>
                      <w:sz w:val="18"/>
                      <w:szCs w:val="18"/>
                    </w:rPr>
                    <w:t>Medien</w:t>
                  </w:r>
                </w:p>
                <w:p w:rsidR="00471F31" w:rsidRPr="009713A9" w:rsidRDefault="00471F31" w:rsidP="00471F31">
                  <w:pPr>
                    <w:pStyle w:val="Default"/>
                    <w:spacing w:line="192" w:lineRule="auto"/>
                    <w:rPr>
                      <w:bCs/>
                      <w:sz w:val="18"/>
                      <w:szCs w:val="18"/>
                    </w:rPr>
                  </w:pPr>
                  <w:r w:rsidRPr="009713A9">
                    <w:rPr>
                      <w:bCs/>
                      <w:sz w:val="18"/>
                      <w:szCs w:val="18"/>
                    </w:rPr>
                    <w:t>Penelope Friebel</w:t>
                  </w:r>
                </w:p>
                <w:p w:rsidR="00471F31" w:rsidRPr="009713A9" w:rsidRDefault="00471F31" w:rsidP="00471F31">
                  <w:pPr>
                    <w:pStyle w:val="Default"/>
                    <w:spacing w:line="192" w:lineRule="auto"/>
                    <w:rPr>
                      <w:bCs/>
                      <w:sz w:val="18"/>
                      <w:szCs w:val="18"/>
                    </w:rPr>
                  </w:pPr>
                  <w:r w:rsidRPr="009713A9">
                    <w:rPr>
                      <w:bCs/>
                      <w:sz w:val="18"/>
                      <w:szCs w:val="18"/>
                    </w:rPr>
                    <w:t>Kajsa Philippa Niehusen</w:t>
                  </w:r>
                </w:p>
                <w:p w:rsidR="00471F31" w:rsidRPr="009713A9" w:rsidRDefault="00471F31" w:rsidP="00471F31">
                  <w:pPr>
                    <w:pStyle w:val="Default"/>
                    <w:tabs>
                      <w:tab w:val="left" w:pos="0"/>
                      <w:tab w:val="left" w:pos="1134"/>
                    </w:tabs>
                    <w:spacing w:line="200" w:lineRule="exact"/>
                    <w:rPr>
                      <w:sz w:val="18"/>
                      <w:szCs w:val="18"/>
                    </w:rPr>
                  </w:pPr>
                  <w:r w:rsidRPr="009713A9">
                    <w:rPr>
                      <w:sz w:val="18"/>
                      <w:szCs w:val="18"/>
                    </w:rPr>
                    <w:t>Rathaus • 1. Stock • Raum 129</w:t>
                  </w:r>
                </w:p>
                <w:p w:rsidR="00471F31" w:rsidRPr="009713A9" w:rsidRDefault="00471F31" w:rsidP="00471F31">
                  <w:pPr>
                    <w:pStyle w:val="Default"/>
                    <w:tabs>
                      <w:tab w:val="left" w:pos="0"/>
                      <w:tab w:val="left" w:pos="1134"/>
                    </w:tabs>
                    <w:spacing w:line="200" w:lineRule="exact"/>
                    <w:rPr>
                      <w:sz w:val="18"/>
                      <w:szCs w:val="18"/>
                    </w:rPr>
                  </w:pPr>
                  <w:r w:rsidRPr="009713A9">
                    <w:rPr>
                      <w:sz w:val="18"/>
                      <w:szCs w:val="18"/>
                    </w:rPr>
                    <w:t>Information       040 727 50 0</w:t>
                  </w:r>
                </w:p>
                <w:p w:rsidR="00471F31" w:rsidRPr="009713A9" w:rsidRDefault="00471F31" w:rsidP="00471F31">
                  <w:pPr>
                    <w:pStyle w:val="Default"/>
                    <w:tabs>
                      <w:tab w:val="left" w:pos="1134"/>
                    </w:tabs>
                    <w:spacing w:line="200" w:lineRule="exact"/>
                    <w:rPr>
                      <w:sz w:val="18"/>
                      <w:szCs w:val="18"/>
                    </w:rPr>
                  </w:pPr>
                  <w:r w:rsidRPr="009713A9">
                    <w:rPr>
                      <w:sz w:val="18"/>
                      <w:szCs w:val="18"/>
                    </w:rPr>
                    <w:t>Durchwahl</w:t>
                  </w:r>
                  <w:r w:rsidRPr="009713A9">
                    <w:rPr>
                      <w:sz w:val="18"/>
                      <w:szCs w:val="18"/>
                    </w:rPr>
                    <w:tab/>
                    <w:t xml:space="preserve">040 727 50 329 </w:t>
                  </w:r>
                </w:p>
                <w:p w:rsidR="00471F31" w:rsidRPr="009713A9" w:rsidRDefault="00471F31" w:rsidP="00471F31">
                  <w:pPr>
                    <w:pStyle w:val="Default"/>
                    <w:tabs>
                      <w:tab w:val="left" w:pos="1134"/>
                    </w:tabs>
                    <w:spacing w:line="200" w:lineRule="exact"/>
                    <w:rPr>
                      <w:sz w:val="18"/>
                      <w:szCs w:val="18"/>
                    </w:rPr>
                  </w:pPr>
                  <w:r w:rsidRPr="009713A9">
                    <w:rPr>
                      <w:sz w:val="18"/>
                      <w:szCs w:val="18"/>
                    </w:rPr>
                    <w:t xml:space="preserve">Mobil </w:t>
                  </w:r>
                  <w:r w:rsidRPr="009713A9">
                    <w:rPr>
                      <w:sz w:val="18"/>
                      <w:szCs w:val="18"/>
                    </w:rPr>
                    <w:tab/>
                    <w:t>0151 11 14 16 99</w:t>
                  </w:r>
                </w:p>
                <w:p w:rsidR="00471F31" w:rsidRPr="009713A9" w:rsidRDefault="00471F31" w:rsidP="00471F31">
                  <w:pPr>
                    <w:pStyle w:val="Default"/>
                    <w:spacing w:line="200" w:lineRule="exact"/>
                    <w:rPr>
                      <w:sz w:val="18"/>
                      <w:szCs w:val="18"/>
                    </w:rPr>
                  </w:pPr>
                  <w:hyperlink r:id="rId8" w:history="1">
                    <w:r w:rsidRPr="009713A9">
                      <w:rPr>
                        <w:rStyle w:val="Hyperlink"/>
                        <w:sz w:val="18"/>
                        <w:szCs w:val="18"/>
                      </w:rPr>
                      <w:t>presse@reinbek.de</w:t>
                    </w:r>
                  </w:hyperlink>
                </w:p>
                <w:p w:rsidR="00471F31" w:rsidRPr="009713A9" w:rsidRDefault="00471F31" w:rsidP="00471F31">
                  <w:pPr>
                    <w:pStyle w:val="Default"/>
                    <w:spacing w:line="200" w:lineRule="exact"/>
                    <w:rPr>
                      <w:sz w:val="18"/>
                      <w:szCs w:val="18"/>
                    </w:rPr>
                  </w:pPr>
                  <w:hyperlink r:id="rId9" w:history="1">
                    <w:r w:rsidRPr="009713A9">
                      <w:rPr>
                        <w:rStyle w:val="Hyperlink"/>
                        <w:sz w:val="18"/>
                        <w:szCs w:val="18"/>
                      </w:rPr>
                      <w:t>www.reinbek.de</w:t>
                    </w:r>
                  </w:hyperlink>
                </w:p>
                <w:p w:rsidR="00471F31" w:rsidRPr="009713A9" w:rsidRDefault="00471F31" w:rsidP="00471F31">
                  <w:pPr>
                    <w:pStyle w:val="Default"/>
                    <w:spacing w:line="200" w:lineRule="exact"/>
                    <w:rPr>
                      <w:b/>
                      <w:smallCaps/>
                      <w:sz w:val="18"/>
                      <w:szCs w:val="18"/>
                    </w:rPr>
                  </w:pPr>
                </w:p>
              </w:tc>
              <w:tc>
                <w:tcPr>
                  <w:tcW w:w="2028" w:type="dxa"/>
                </w:tcPr>
                <w:p w:rsidR="00471F31" w:rsidRPr="009713A9" w:rsidRDefault="00471F31" w:rsidP="00471F31">
                  <w:pPr>
                    <w:pStyle w:val="Default"/>
                    <w:spacing w:line="192" w:lineRule="auto"/>
                    <w:rPr>
                      <w:b/>
                      <w:bCs/>
                      <w:sz w:val="18"/>
                      <w:szCs w:val="18"/>
                    </w:rPr>
                  </w:pPr>
                </w:p>
              </w:tc>
            </w:tr>
          </w:tbl>
          <w:p w:rsidR="00471F31" w:rsidRDefault="00471F31" w:rsidP="00471F31"/>
        </w:tc>
        <w:tc>
          <w:tcPr>
            <w:tcW w:w="5335" w:type="dxa"/>
          </w:tcPr>
          <w:p w:rsidR="00471F31" w:rsidRDefault="00471F31" w:rsidP="00471F31">
            <w:pPr>
              <w:pStyle w:val="Default"/>
              <w:spacing w:line="200" w:lineRule="exact"/>
              <w:rPr>
                <w:b/>
                <w:bCs/>
                <w:sz w:val="18"/>
                <w:szCs w:val="18"/>
              </w:rPr>
            </w:pPr>
            <w:r w:rsidRPr="00471F31">
              <w:rPr>
                <w:b/>
                <w:smallCaps/>
                <w:sz w:val="18"/>
                <w:szCs w:val="18"/>
              </w:rPr>
              <w:t>Fachkontakt</w:t>
            </w:r>
          </w:p>
          <w:p w:rsidR="00471F31" w:rsidRPr="001715D7" w:rsidRDefault="00471F31" w:rsidP="00471F31">
            <w:pPr>
              <w:pStyle w:val="Default"/>
              <w:spacing w:line="200" w:lineRule="exact"/>
              <w:rPr>
                <w:sz w:val="18"/>
                <w:szCs w:val="18"/>
              </w:rPr>
            </w:pPr>
            <w:r>
              <w:rPr>
                <w:b/>
                <w:bCs/>
                <w:sz w:val="18"/>
                <w:szCs w:val="18"/>
              </w:rPr>
              <w:t>Fachbereich Bildung und Stadtleben</w:t>
            </w:r>
          </w:p>
          <w:p w:rsidR="00471F31" w:rsidRPr="001715D7" w:rsidRDefault="00471F31" w:rsidP="00471F31">
            <w:pPr>
              <w:pStyle w:val="Default"/>
              <w:spacing w:line="200" w:lineRule="exact"/>
              <w:rPr>
                <w:sz w:val="18"/>
                <w:szCs w:val="18"/>
              </w:rPr>
            </w:pPr>
            <w:r>
              <w:rPr>
                <w:b/>
                <w:bCs/>
                <w:sz w:val="18"/>
                <w:szCs w:val="18"/>
              </w:rPr>
              <w:t>Stadtbibliothek Reinbek</w:t>
            </w:r>
          </w:p>
          <w:p w:rsidR="00471F31" w:rsidRPr="001715D7" w:rsidRDefault="00471F31" w:rsidP="00471F31">
            <w:pPr>
              <w:pStyle w:val="Default"/>
              <w:spacing w:line="200" w:lineRule="exact"/>
              <w:rPr>
                <w:sz w:val="18"/>
                <w:szCs w:val="18"/>
              </w:rPr>
            </w:pPr>
            <w:r>
              <w:rPr>
                <w:sz w:val="18"/>
                <w:szCs w:val="18"/>
              </w:rPr>
              <w:t>Darja Zinn</w:t>
            </w:r>
          </w:p>
          <w:p w:rsidR="00471F31" w:rsidRPr="001715D7" w:rsidRDefault="00471F31" w:rsidP="00471F31">
            <w:pPr>
              <w:pStyle w:val="Default"/>
              <w:tabs>
                <w:tab w:val="left" w:pos="0"/>
                <w:tab w:val="left" w:pos="1134"/>
              </w:tabs>
              <w:spacing w:line="200" w:lineRule="exact"/>
              <w:rPr>
                <w:sz w:val="18"/>
                <w:szCs w:val="18"/>
              </w:rPr>
            </w:pPr>
            <w:r>
              <w:rPr>
                <w:sz w:val="18"/>
                <w:szCs w:val="18"/>
              </w:rPr>
              <w:t xml:space="preserve">Hamburger Str. 4-8 </w:t>
            </w:r>
            <w:r w:rsidRPr="001715D7">
              <w:rPr>
                <w:sz w:val="18"/>
                <w:szCs w:val="18"/>
              </w:rPr>
              <w:t>•</w:t>
            </w:r>
            <w:r>
              <w:rPr>
                <w:sz w:val="18"/>
                <w:szCs w:val="18"/>
              </w:rPr>
              <w:t xml:space="preserve"> 21465 Reinbek</w:t>
            </w:r>
          </w:p>
          <w:p w:rsidR="00471F31" w:rsidRPr="001715D7" w:rsidRDefault="00471F31" w:rsidP="00471F31">
            <w:pPr>
              <w:pStyle w:val="Default"/>
              <w:tabs>
                <w:tab w:val="left" w:pos="1134"/>
              </w:tabs>
              <w:spacing w:line="200" w:lineRule="exact"/>
              <w:rPr>
                <w:sz w:val="18"/>
                <w:szCs w:val="18"/>
              </w:rPr>
            </w:pPr>
            <w:r w:rsidRPr="001715D7">
              <w:rPr>
                <w:sz w:val="18"/>
                <w:szCs w:val="18"/>
              </w:rPr>
              <w:t>Information</w:t>
            </w:r>
            <w:r w:rsidRPr="001715D7">
              <w:rPr>
                <w:sz w:val="18"/>
                <w:szCs w:val="18"/>
              </w:rPr>
              <w:tab/>
              <w:t xml:space="preserve">040 727 50 </w:t>
            </w:r>
            <w:r>
              <w:rPr>
                <w:sz w:val="18"/>
                <w:szCs w:val="18"/>
              </w:rPr>
              <w:t>600</w:t>
            </w:r>
            <w:r w:rsidRPr="001715D7">
              <w:rPr>
                <w:sz w:val="18"/>
                <w:szCs w:val="18"/>
              </w:rPr>
              <w:t xml:space="preserve"> </w:t>
            </w:r>
          </w:p>
          <w:p w:rsidR="00471F31" w:rsidRPr="001715D7" w:rsidRDefault="00471F31" w:rsidP="00471F31">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607</w:t>
            </w:r>
          </w:p>
          <w:p w:rsidR="00471F31" w:rsidRDefault="00471F31" w:rsidP="00471F31">
            <w:pPr>
              <w:pStyle w:val="Default"/>
              <w:spacing w:line="200" w:lineRule="exact"/>
              <w:rPr>
                <w:sz w:val="18"/>
                <w:szCs w:val="18"/>
              </w:rPr>
            </w:pPr>
            <w:hyperlink r:id="rId10" w:history="1">
              <w:r w:rsidRPr="007B1DCE">
                <w:rPr>
                  <w:rStyle w:val="Hyperlink"/>
                  <w:sz w:val="18"/>
                  <w:szCs w:val="18"/>
                </w:rPr>
                <w:t>darja.zinn@reinbek.de</w:t>
              </w:r>
            </w:hyperlink>
          </w:p>
          <w:p w:rsidR="00471F31" w:rsidRDefault="00471F31" w:rsidP="00471F31">
            <w:pPr>
              <w:pStyle w:val="Default"/>
              <w:spacing w:line="200" w:lineRule="exact"/>
              <w:rPr>
                <w:b/>
                <w:bCs/>
                <w:sz w:val="18"/>
                <w:szCs w:val="18"/>
              </w:rPr>
            </w:pPr>
            <w:hyperlink r:id="rId11" w:history="1">
              <w:r w:rsidRPr="00D05612">
                <w:rPr>
                  <w:rStyle w:val="Hyperlink"/>
                  <w:sz w:val="18"/>
                  <w:szCs w:val="18"/>
                </w:rPr>
                <w:t>www.stadtbibliothek-reinbek.de</w:t>
              </w:r>
            </w:hyperlink>
          </w:p>
        </w:tc>
      </w:tr>
    </w:tbl>
    <w:p w:rsidR="00CD34BB" w:rsidRPr="00564503" w:rsidRDefault="00CD34BB" w:rsidP="00CD34BB">
      <w:pPr>
        <w:spacing w:before="120" w:after="120" w:line="276" w:lineRule="auto"/>
        <w:jc w:val="both"/>
        <w:rPr>
          <w:sz w:val="24"/>
          <w:szCs w:val="24"/>
        </w:rPr>
      </w:pPr>
    </w:p>
    <w:sectPr w:rsidR="00CD34BB" w:rsidRPr="00564503" w:rsidSect="00104D1B">
      <w:headerReference w:type="default" r:id="rId12"/>
      <w:footerReference w:type="default" r:id="rId13"/>
      <w:headerReference w:type="first" r:id="rId14"/>
      <w:footerReference w:type="first" r:id="rId15"/>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6C90"/>
    <w:multiLevelType w:val="hybridMultilevel"/>
    <w:tmpl w:val="8716B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60051"/>
    <w:multiLevelType w:val="multilevel"/>
    <w:tmpl w:val="B9DA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21091"/>
    <w:rsid w:val="00031412"/>
    <w:rsid w:val="00040093"/>
    <w:rsid w:val="00050263"/>
    <w:rsid w:val="00050869"/>
    <w:rsid w:val="000525D5"/>
    <w:rsid w:val="000605A3"/>
    <w:rsid w:val="00061E78"/>
    <w:rsid w:val="00062DA9"/>
    <w:rsid w:val="00071615"/>
    <w:rsid w:val="000B03BF"/>
    <w:rsid w:val="000B05B7"/>
    <w:rsid w:val="000B6E89"/>
    <w:rsid w:val="000C5F16"/>
    <w:rsid w:val="000D24C5"/>
    <w:rsid w:val="000D5349"/>
    <w:rsid w:val="000D7778"/>
    <w:rsid w:val="000F477C"/>
    <w:rsid w:val="000F68AF"/>
    <w:rsid w:val="00104656"/>
    <w:rsid w:val="00104D1B"/>
    <w:rsid w:val="00105CD2"/>
    <w:rsid w:val="00112433"/>
    <w:rsid w:val="0011287A"/>
    <w:rsid w:val="0011600C"/>
    <w:rsid w:val="00120D3E"/>
    <w:rsid w:val="00123112"/>
    <w:rsid w:val="00146294"/>
    <w:rsid w:val="0015438E"/>
    <w:rsid w:val="00156FF6"/>
    <w:rsid w:val="001649ED"/>
    <w:rsid w:val="001715D7"/>
    <w:rsid w:val="001955DF"/>
    <w:rsid w:val="001A594F"/>
    <w:rsid w:val="001E2E63"/>
    <w:rsid w:val="001F5039"/>
    <w:rsid w:val="001F6154"/>
    <w:rsid w:val="0021267A"/>
    <w:rsid w:val="00216E91"/>
    <w:rsid w:val="00233C43"/>
    <w:rsid w:val="0024375F"/>
    <w:rsid w:val="002535E8"/>
    <w:rsid w:val="0026050A"/>
    <w:rsid w:val="00261D2D"/>
    <w:rsid w:val="00272C87"/>
    <w:rsid w:val="00290509"/>
    <w:rsid w:val="00294A5A"/>
    <w:rsid w:val="002A264F"/>
    <w:rsid w:val="002B57FE"/>
    <w:rsid w:val="002D4096"/>
    <w:rsid w:val="002F3026"/>
    <w:rsid w:val="00301FC0"/>
    <w:rsid w:val="00321C10"/>
    <w:rsid w:val="003224BF"/>
    <w:rsid w:val="003375C2"/>
    <w:rsid w:val="0034177A"/>
    <w:rsid w:val="00346114"/>
    <w:rsid w:val="00366F67"/>
    <w:rsid w:val="0038475B"/>
    <w:rsid w:val="00395291"/>
    <w:rsid w:val="003A0086"/>
    <w:rsid w:val="003B46C7"/>
    <w:rsid w:val="003C1143"/>
    <w:rsid w:val="003D725F"/>
    <w:rsid w:val="00414FE8"/>
    <w:rsid w:val="00416658"/>
    <w:rsid w:val="0042122B"/>
    <w:rsid w:val="004246E1"/>
    <w:rsid w:val="0043015D"/>
    <w:rsid w:val="0044563B"/>
    <w:rsid w:val="00471F31"/>
    <w:rsid w:val="00472AFC"/>
    <w:rsid w:val="004813C3"/>
    <w:rsid w:val="004C0036"/>
    <w:rsid w:val="004C62FC"/>
    <w:rsid w:val="004D1307"/>
    <w:rsid w:val="004D443E"/>
    <w:rsid w:val="004E43CB"/>
    <w:rsid w:val="005049C4"/>
    <w:rsid w:val="005129EB"/>
    <w:rsid w:val="00540519"/>
    <w:rsid w:val="0055045F"/>
    <w:rsid w:val="00564503"/>
    <w:rsid w:val="0058511C"/>
    <w:rsid w:val="005923BF"/>
    <w:rsid w:val="005A22CC"/>
    <w:rsid w:val="005A6E4F"/>
    <w:rsid w:val="005C10C5"/>
    <w:rsid w:val="005C7A0A"/>
    <w:rsid w:val="005E2531"/>
    <w:rsid w:val="005E2E3F"/>
    <w:rsid w:val="005F436D"/>
    <w:rsid w:val="00610792"/>
    <w:rsid w:val="00634F7C"/>
    <w:rsid w:val="006458D2"/>
    <w:rsid w:val="0065421B"/>
    <w:rsid w:val="006655AD"/>
    <w:rsid w:val="0067606E"/>
    <w:rsid w:val="006863CB"/>
    <w:rsid w:val="006927D9"/>
    <w:rsid w:val="006B4365"/>
    <w:rsid w:val="006B4D37"/>
    <w:rsid w:val="006D72F5"/>
    <w:rsid w:val="006E09D3"/>
    <w:rsid w:val="006E16BB"/>
    <w:rsid w:val="006E5278"/>
    <w:rsid w:val="006F7ED8"/>
    <w:rsid w:val="007018D7"/>
    <w:rsid w:val="00707C82"/>
    <w:rsid w:val="0072769E"/>
    <w:rsid w:val="00752F86"/>
    <w:rsid w:val="0075331C"/>
    <w:rsid w:val="00755AF1"/>
    <w:rsid w:val="00766797"/>
    <w:rsid w:val="00767983"/>
    <w:rsid w:val="00767A03"/>
    <w:rsid w:val="0077382B"/>
    <w:rsid w:val="0077474C"/>
    <w:rsid w:val="007752EF"/>
    <w:rsid w:val="007A7DA5"/>
    <w:rsid w:val="007B5498"/>
    <w:rsid w:val="007E11AA"/>
    <w:rsid w:val="007E2866"/>
    <w:rsid w:val="007E662E"/>
    <w:rsid w:val="007F5999"/>
    <w:rsid w:val="0080313B"/>
    <w:rsid w:val="00817798"/>
    <w:rsid w:val="0083215C"/>
    <w:rsid w:val="008424A4"/>
    <w:rsid w:val="0086760E"/>
    <w:rsid w:val="0087028A"/>
    <w:rsid w:val="00880C84"/>
    <w:rsid w:val="00893821"/>
    <w:rsid w:val="008A3402"/>
    <w:rsid w:val="008C77E2"/>
    <w:rsid w:val="008D6C59"/>
    <w:rsid w:val="008F4576"/>
    <w:rsid w:val="00910173"/>
    <w:rsid w:val="009129E1"/>
    <w:rsid w:val="00930166"/>
    <w:rsid w:val="0093675E"/>
    <w:rsid w:val="00936ADF"/>
    <w:rsid w:val="00960D38"/>
    <w:rsid w:val="0096670C"/>
    <w:rsid w:val="00977742"/>
    <w:rsid w:val="0098552B"/>
    <w:rsid w:val="009878C9"/>
    <w:rsid w:val="00987B94"/>
    <w:rsid w:val="00997C14"/>
    <w:rsid w:val="009A4709"/>
    <w:rsid w:val="009A63CA"/>
    <w:rsid w:val="009B310B"/>
    <w:rsid w:val="009B4C7E"/>
    <w:rsid w:val="009B6A43"/>
    <w:rsid w:val="009B72F8"/>
    <w:rsid w:val="009E1231"/>
    <w:rsid w:val="00A12E60"/>
    <w:rsid w:val="00A157FE"/>
    <w:rsid w:val="00A27C5F"/>
    <w:rsid w:val="00A301E2"/>
    <w:rsid w:val="00A350B9"/>
    <w:rsid w:val="00A353E1"/>
    <w:rsid w:val="00A53611"/>
    <w:rsid w:val="00A72F0E"/>
    <w:rsid w:val="00A73712"/>
    <w:rsid w:val="00A774F6"/>
    <w:rsid w:val="00A83E30"/>
    <w:rsid w:val="00AB2E9E"/>
    <w:rsid w:val="00AB4C89"/>
    <w:rsid w:val="00AD003F"/>
    <w:rsid w:val="00AE594D"/>
    <w:rsid w:val="00B048B8"/>
    <w:rsid w:val="00B048D8"/>
    <w:rsid w:val="00B23742"/>
    <w:rsid w:val="00B33789"/>
    <w:rsid w:val="00B52F6A"/>
    <w:rsid w:val="00B5722C"/>
    <w:rsid w:val="00B64590"/>
    <w:rsid w:val="00B7288C"/>
    <w:rsid w:val="00B97306"/>
    <w:rsid w:val="00BA4538"/>
    <w:rsid w:val="00BB3FEF"/>
    <w:rsid w:val="00BC0E57"/>
    <w:rsid w:val="00BC0EF6"/>
    <w:rsid w:val="00BD2EFE"/>
    <w:rsid w:val="00BF0D14"/>
    <w:rsid w:val="00C300A6"/>
    <w:rsid w:val="00C309AB"/>
    <w:rsid w:val="00C40D44"/>
    <w:rsid w:val="00C41D00"/>
    <w:rsid w:val="00C42245"/>
    <w:rsid w:val="00C45DA9"/>
    <w:rsid w:val="00C478AA"/>
    <w:rsid w:val="00C502A1"/>
    <w:rsid w:val="00C50D6E"/>
    <w:rsid w:val="00C540EE"/>
    <w:rsid w:val="00C630C5"/>
    <w:rsid w:val="00C65A5C"/>
    <w:rsid w:val="00C70EDD"/>
    <w:rsid w:val="00C778CB"/>
    <w:rsid w:val="00CA0A07"/>
    <w:rsid w:val="00CB4245"/>
    <w:rsid w:val="00CB58E6"/>
    <w:rsid w:val="00CC0058"/>
    <w:rsid w:val="00CC4A5C"/>
    <w:rsid w:val="00CD34BB"/>
    <w:rsid w:val="00CD3C58"/>
    <w:rsid w:val="00CD628C"/>
    <w:rsid w:val="00CE633F"/>
    <w:rsid w:val="00CF1D5F"/>
    <w:rsid w:val="00CF440E"/>
    <w:rsid w:val="00D30D84"/>
    <w:rsid w:val="00D43821"/>
    <w:rsid w:val="00D6155F"/>
    <w:rsid w:val="00D65413"/>
    <w:rsid w:val="00D82C7B"/>
    <w:rsid w:val="00DA05F9"/>
    <w:rsid w:val="00DC24B5"/>
    <w:rsid w:val="00DC3BD6"/>
    <w:rsid w:val="00DC5ED1"/>
    <w:rsid w:val="00DF1556"/>
    <w:rsid w:val="00E34493"/>
    <w:rsid w:val="00E50205"/>
    <w:rsid w:val="00E65A1D"/>
    <w:rsid w:val="00E86054"/>
    <w:rsid w:val="00E87EE0"/>
    <w:rsid w:val="00E960CB"/>
    <w:rsid w:val="00E967D6"/>
    <w:rsid w:val="00E96CF8"/>
    <w:rsid w:val="00EB0C46"/>
    <w:rsid w:val="00EB5F81"/>
    <w:rsid w:val="00EC6B6B"/>
    <w:rsid w:val="00ED6964"/>
    <w:rsid w:val="00ED6FC6"/>
    <w:rsid w:val="00EF2295"/>
    <w:rsid w:val="00EF7349"/>
    <w:rsid w:val="00F078F0"/>
    <w:rsid w:val="00F227C6"/>
    <w:rsid w:val="00F31E84"/>
    <w:rsid w:val="00F37422"/>
    <w:rsid w:val="00F648C3"/>
    <w:rsid w:val="00F7451C"/>
    <w:rsid w:val="00F92A3E"/>
    <w:rsid w:val="00FA4D2B"/>
    <w:rsid w:val="00FB5906"/>
    <w:rsid w:val="00FB5A14"/>
    <w:rsid w:val="00FB6335"/>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AAFFB08"/>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paragraph" w:styleId="berschrift2">
    <w:name w:val="heading 2"/>
    <w:basedOn w:val="Standard"/>
    <w:link w:val="berschrift2Zchn"/>
    <w:uiPriority w:val="9"/>
    <w:qFormat/>
    <w:rsid w:val="00414F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 w:type="paragraph" w:styleId="StandardWeb">
    <w:name w:val="Normal (Web)"/>
    <w:basedOn w:val="Standard"/>
    <w:uiPriority w:val="99"/>
    <w:unhideWhenUsed/>
    <w:rsid w:val="008321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414FE8"/>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5333">
      <w:bodyDiv w:val="1"/>
      <w:marLeft w:val="0"/>
      <w:marRight w:val="0"/>
      <w:marTop w:val="0"/>
      <w:marBottom w:val="0"/>
      <w:divBdr>
        <w:top w:val="none" w:sz="0" w:space="0" w:color="auto"/>
        <w:left w:val="none" w:sz="0" w:space="0" w:color="auto"/>
        <w:bottom w:val="none" w:sz="0" w:space="0" w:color="auto"/>
        <w:right w:val="none" w:sz="0" w:space="0" w:color="auto"/>
      </w:divBdr>
      <w:divsChild>
        <w:div w:id="1863593783">
          <w:marLeft w:val="0"/>
          <w:marRight w:val="0"/>
          <w:marTop w:val="0"/>
          <w:marBottom w:val="0"/>
          <w:divBdr>
            <w:top w:val="none" w:sz="0" w:space="0" w:color="auto"/>
            <w:left w:val="none" w:sz="0" w:space="0" w:color="auto"/>
            <w:bottom w:val="none" w:sz="0" w:space="0" w:color="auto"/>
            <w:right w:val="none" w:sz="0" w:space="0" w:color="auto"/>
          </w:divBdr>
          <w:divsChild>
            <w:div w:id="1666863609">
              <w:marLeft w:val="0"/>
              <w:marRight w:val="0"/>
              <w:marTop w:val="0"/>
              <w:marBottom w:val="0"/>
              <w:divBdr>
                <w:top w:val="none" w:sz="0" w:space="0" w:color="auto"/>
                <w:left w:val="none" w:sz="0" w:space="0" w:color="auto"/>
                <w:bottom w:val="none" w:sz="0" w:space="0" w:color="auto"/>
                <w:right w:val="none" w:sz="0" w:space="0" w:color="auto"/>
              </w:divBdr>
            </w:div>
          </w:divsChild>
        </w:div>
        <w:div w:id="1872526069">
          <w:marLeft w:val="0"/>
          <w:marRight w:val="0"/>
          <w:marTop w:val="0"/>
          <w:marBottom w:val="0"/>
          <w:divBdr>
            <w:top w:val="none" w:sz="0" w:space="0" w:color="auto"/>
            <w:left w:val="none" w:sz="0" w:space="0" w:color="auto"/>
            <w:bottom w:val="none" w:sz="0" w:space="0" w:color="auto"/>
            <w:right w:val="none" w:sz="0" w:space="0" w:color="auto"/>
          </w:divBdr>
          <w:divsChild>
            <w:div w:id="17944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rja.zinn@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5A79-36A2-4595-85BF-8226C793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328</Words>
  <Characters>2070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Penelope Friebel</dc:creator>
  <cp:lastModifiedBy>Pennelope Friebel</cp:lastModifiedBy>
  <cp:revision>2</cp:revision>
  <cp:lastPrinted>2022-11-03T11:00:00Z</cp:lastPrinted>
  <dcterms:created xsi:type="dcterms:W3CDTF">2022-11-04T09:48:00Z</dcterms:created>
  <dcterms:modified xsi:type="dcterms:W3CDTF">2022-11-04T09:48:00Z</dcterms:modified>
</cp:coreProperties>
</file>