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6BB" w:rsidRPr="00707C82" w:rsidRDefault="00707C82" w:rsidP="00893821">
      <w:pPr>
        <w:spacing w:before="100" w:beforeAutospacing="1" w:after="100" w:afterAutospacing="1" w:line="240" w:lineRule="auto"/>
        <w:contextualSpacing/>
        <w:rPr>
          <w:sz w:val="24"/>
          <w:szCs w:val="24"/>
        </w:rPr>
      </w:pPr>
      <w:r w:rsidRPr="00707C82">
        <w:rPr>
          <w:color w:val="FF0000"/>
          <w:sz w:val="24"/>
          <w:szCs w:val="24"/>
        </w:rPr>
        <w:t>PRESSEINFORMATION</w:t>
      </w:r>
    </w:p>
    <w:p w:rsidR="00BE47A8" w:rsidRDefault="00564503" w:rsidP="0000549B">
      <w:pPr>
        <w:spacing w:before="120" w:after="120" w:line="276" w:lineRule="auto"/>
        <w:rPr>
          <w:rFonts w:cstheme="minorHAnsi"/>
          <w:b/>
          <w:sz w:val="24"/>
          <w:szCs w:val="24"/>
        </w:rPr>
      </w:pPr>
      <w:r>
        <w:rPr>
          <w:sz w:val="24"/>
          <w:szCs w:val="24"/>
        </w:rPr>
        <w:br/>
      </w:r>
    </w:p>
    <w:p w:rsidR="0000549B" w:rsidRPr="00F075C3" w:rsidRDefault="00E84326" w:rsidP="0000549B">
      <w:pPr>
        <w:spacing w:before="120" w:after="12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Wissenschaftlicher </w:t>
      </w:r>
      <w:r w:rsidR="005F1C90">
        <w:rPr>
          <w:rFonts w:cstheme="minorHAnsi"/>
          <w:b/>
          <w:sz w:val="24"/>
          <w:szCs w:val="24"/>
        </w:rPr>
        <w:t xml:space="preserve">Vortrag </w:t>
      </w:r>
      <w:r w:rsidR="00392F9B">
        <w:rPr>
          <w:rFonts w:cstheme="minorHAnsi"/>
          <w:b/>
          <w:sz w:val="24"/>
          <w:szCs w:val="24"/>
        </w:rPr>
        <w:t xml:space="preserve">der Schleswig-Holsteinischen Universitäts-Gesellschaft </w:t>
      </w:r>
      <w:r w:rsidR="00F075C3">
        <w:rPr>
          <w:rFonts w:cstheme="minorHAnsi"/>
          <w:b/>
          <w:sz w:val="24"/>
          <w:szCs w:val="24"/>
        </w:rPr>
        <w:br/>
      </w:r>
      <w:r w:rsidR="00392F9B">
        <w:rPr>
          <w:rFonts w:cstheme="minorHAnsi"/>
          <w:b/>
          <w:sz w:val="24"/>
          <w:szCs w:val="24"/>
        </w:rPr>
        <w:t>v</w:t>
      </w:r>
      <w:r w:rsidR="005F1C90">
        <w:rPr>
          <w:rFonts w:cstheme="minorHAnsi"/>
          <w:b/>
          <w:sz w:val="24"/>
          <w:szCs w:val="24"/>
        </w:rPr>
        <w:t xml:space="preserve">on Prof. Dr. </w:t>
      </w:r>
      <w:r>
        <w:rPr>
          <w:rFonts w:cstheme="minorHAnsi"/>
          <w:b/>
          <w:sz w:val="24"/>
          <w:szCs w:val="24"/>
        </w:rPr>
        <w:t>Frank Meisel</w:t>
      </w:r>
      <w:r w:rsidR="001E6CDA">
        <w:rPr>
          <w:rFonts w:cstheme="minorHAnsi"/>
          <w:b/>
          <w:sz w:val="24"/>
          <w:szCs w:val="24"/>
        </w:rPr>
        <w:t xml:space="preserve"> </w:t>
      </w:r>
      <w:r w:rsidR="005F1C90">
        <w:rPr>
          <w:rFonts w:cstheme="minorHAnsi"/>
          <w:b/>
          <w:sz w:val="24"/>
          <w:szCs w:val="24"/>
        </w:rPr>
        <w:t xml:space="preserve">am </w:t>
      </w:r>
      <w:r w:rsidR="001E6CDA">
        <w:rPr>
          <w:rFonts w:cstheme="minorHAnsi"/>
          <w:b/>
          <w:sz w:val="24"/>
          <w:szCs w:val="24"/>
        </w:rPr>
        <w:t>16.11</w:t>
      </w:r>
      <w:r w:rsidR="005F1C90">
        <w:rPr>
          <w:rFonts w:cstheme="minorHAnsi"/>
          <w:b/>
          <w:sz w:val="24"/>
          <w:szCs w:val="24"/>
        </w:rPr>
        <w:t>.2023 in der Stadtbibliothek Reinbek</w:t>
      </w:r>
    </w:p>
    <w:p w:rsidR="0003052D" w:rsidRDefault="00E84326" w:rsidP="0003052D">
      <w:pPr>
        <w:spacing w:before="120" w:after="120" w:line="276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„Die Entwicklung der Containerschifffahrt – Logistische Herausforderungen für die Häfen der Welt“</w:t>
      </w:r>
    </w:p>
    <w:p w:rsidR="00F075C3" w:rsidRPr="0003052D" w:rsidRDefault="00C630C5" w:rsidP="0003052D">
      <w:pPr>
        <w:spacing w:before="120" w:after="120" w:line="276" w:lineRule="auto"/>
        <w:rPr>
          <w:rFonts w:cstheme="minorHAnsi"/>
          <w:i/>
          <w:sz w:val="2"/>
          <w:szCs w:val="2"/>
        </w:rPr>
      </w:pPr>
      <w:r w:rsidRPr="00BE47A8">
        <w:rPr>
          <w:rFonts w:cstheme="minorHAnsi"/>
          <w:b/>
        </w:rPr>
        <w:t xml:space="preserve">Reinbek, </w:t>
      </w:r>
      <w:r w:rsidR="006A73DF">
        <w:rPr>
          <w:rFonts w:cstheme="minorHAnsi"/>
          <w:b/>
        </w:rPr>
        <w:t>2</w:t>
      </w:r>
      <w:r w:rsidR="0003052D">
        <w:rPr>
          <w:rFonts w:cstheme="minorHAnsi"/>
          <w:b/>
        </w:rPr>
        <w:t>5</w:t>
      </w:r>
      <w:r w:rsidR="001E6CDA">
        <w:rPr>
          <w:rFonts w:cstheme="minorHAnsi"/>
          <w:b/>
        </w:rPr>
        <w:t>.10</w:t>
      </w:r>
      <w:r w:rsidR="00F170F8" w:rsidRPr="00BE47A8">
        <w:rPr>
          <w:rFonts w:cstheme="minorHAnsi"/>
          <w:b/>
        </w:rPr>
        <w:t>.2023</w:t>
      </w:r>
      <w:r w:rsidR="00591CC9">
        <w:rPr>
          <w:rFonts w:cstheme="minorHAnsi"/>
          <w:b/>
        </w:rPr>
        <w:t xml:space="preserve"> </w:t>
      </w:r>
      <w:r w:rsidRPr="00A85220">
        <w:rPr>
          <w:rFonts w:cstheme="minorHAnsi"/>
          <w:b/>
        </w:rPr>
        <w:t xml:space="preserve">– </w:t>
      </w:r>
      <w:r w:rsidR="00F075C3">
        <w:rPr>
          <w:rFonts w:cstheme="minorHAnsi"/>
        </w:rPr>
        <w:t>Die</w:t>
      </w:r>
      <w:r w:rsidR="00D65A21" w:rsidRPr="00D65A21">
        <w:rPr>
          <w:rFonts w:cstheme="minorHAnsi"/>
        </w:rPr>
        <w:t xml:space="preserve"> Schleswig-Holsteinische Universitäts-Gesellschaft</w:t>
      </w:r>
      <w:r w:rsidR="00392F9B">
        <w:rPr>
          <w:rFonts w:cstheme="minorHAnsi"/>
        </w:rPr>
        <w:t xml:space="preserve"> (SHUG)</w:t>
      </w:r>
      <w:r w:rsidR="00D65A21" w:rsidRPr="00D65A21">
        <w:rPr>
          <w:rFonts w:cstheme="minorHAnsi"/>
        </w:rPr>
        <w:t xml:space="preserve"> </w:t>
      </w:r>
      <w:r w:rsidR="00F075C3">
        <w:rPr>
          <w:rFonts w:cstheme="minorHAnsi"/>
        </w:rPr>
        <w:t>lädt</w:t>
      </w:r>
      <w:r w:rsidR="00E84326">
        <w:rPr>
          <w:rFonts w:cstheme="minorHAnsi"/>
        </w:rPr>
        <w:t xml:space="preserve"> sei</w:t>
      </w:r>
      <w:r w:rsidR="00392F9B">
        <w:rPr>
          <w:rFonts w:cstheme="minorHAnsi"/>
        </w:rPr>
        <w:t>t</w:t>
      </w:r>
      <w:r w:rsidR="00E84326">
        <w:rPr>
          <w:rFonts w:cstheme="minorHAnsi"/>
        </w:rPr>
        <w:t xml:space="preserve"> diesem Jah</w:t>
      </w:r>
      <w:r w:rsidR="00AC5183">
        <w:rPr>
          <w:rFonts w:cstheme="minorHAnsi"/>
        </w:rPr>
        <w:t>r</w:t>
      </w:r>
      <w:r w:rsidR="006A73DF">
        <w:rPr>
          <w:rFonts w:cstheme="minorHAnsi"/>
        </w:rPr>
        <w:t xml:space="preserve"> regelmäßig </w:t>
      </w:r>
      <w:r w:rsidR="00F075C3">
        <w:rPr>
          <w:rFonts w:cstheme="minorHAnsi"/>
        </w:rPr>
        <w:t xml:space="preserve">zu wissenschaftlichen </w:t>
      </w:r>
      <w:r w:rsidR="00D65A21" w:rsidRPr="00D65A21">
        <w:rPr>
          <w:rFonts w:cstheme="minorHAnsi"/>
        </w:rPr>
        <w:t>Vorträge</w:t>
      </w:r>
      <w:r w:rsidR="00F075C3">
        <w:rPr>
          <w:rFonts w:cstheme="minorHAnsi"/>
        </w:rPr>
        <w:t>n</w:t>
      </w:r>
      <w:r w:rsidR="00D65A21" w:rsidRPr="00D65A21">
        <w:rPr>
          <w:rFonts w:cstheme="minorHAnsi"/>
        </w:rPr>
        <w:t xml:space="preserve"> zu den unterschiedlichsten Themenbereichen</w:t>
      </w:r>
      <w:r w:rsidR="00F075C3">
        <w:rPr>
          <w:rFonts w:cstheme="minorHAnsi"/>
        </w:rPr>
        <w:t xml:space="preserve"> </w:t>
      </w:r>
      <w:r w:rsidR="006A73DF">
        <w:rPr>
          <w:rFonts w:cstheme="minorHAnsi"/>
        </w:rPr>
        <w:t xml:space="preserve">in die Stadtbibliothek Reinbek </w:t>
      </w:r>
      <w:r w:rsidR="00F075C3">
        <w:rPr>
          <w:rFonts w:cstheme="minorHAnsi"/>
        </w:rPr>
        <w:t>ein</w:t>
      </w:r>
      <w:r w:rsidR="00D65A21" w:rsidRPr="00D65A21">
        <w:rPr>
          <w:rFonts w:cstheme="minorHAnsi"/>
        </w:rPr>
        <w:t xml:space="preserve">. </w:t>
      </w:r>
      <w:r w:rsidR="00F075C3">
        <w:rPr>
          <w:rFonts w:cstheme="minorHAnsi"/>
        </w:rPr>
        <w:t>Am</w:t>
      </w:r>
      <w:r w:rsidR="00E84326">
        <w:rPr>
          <w:rFonts w:cstheme="minorHAnsi"/>
        </w:rPr>
        <w:t xml:space="preserve"> 16. November </w:t>
      </w:r>
      <w:r w:rsidR="00AC5183">
        <w:rPr>
          <w:rFonts w:cstheme="minorHAnsi"/>
        </w:rPr>
        <w:t>2023</w:t>
      </w:r>
      <w:r w:rsidR="00F075C3">
        <w:rPr>
          <w:rFonts w:cstheme="minorHAnsi"/>
        </w:rPr>
        <w:t xml:space="preserve"> referiert</w:t>
      </w:r>
      <w:r w:rsidR="00D65A21" w:rsidRPr="00D65A21">
        <w:rPr>
          <w:rFonts w:cstheme="minorHAnsi"/>
        </w:rPr>
        <w:t xml:space="preserve"> Prof. Dr. </w:t>
      </w:r>
      <w:r w:rsidR="00E84326">
        <w:rPr>
          <w:rFonts w:cstheme="minorHAnsi"/>
        </w:rPr>
        <w:t xml:space="preserve">Frank </w:t>
      </w:r>
      <w:r w:rsidR="00F075C3">
        <w:rPr>
          <w:rFonts w:cstheme="minorHAnsi"/>
        </w:rPr>
        <w:t>Meisel über das hochaktuelle Thema der</w:t>
      </w:r>
      <w:r w:rsidR="00E84326">
        <w:rPr>
          <w:rFonts w:cstheme="minorHAnsi"/>
        </w:rPr>
        <w:t xml:space="preserve"> </w:t>
      </w:r>
      <w:r w:rsidR="009B4F5C">
        <w:rPr>
          <w:rFonts w:cstheme="minorHAnsi"/>
        </w:rPr>
        <w:t>weltweiten E</w:t>
      </w:r>
      <w:r w:rsidR="00E84326">
        <w:rPr>
          <w:rFonts w:cstheme="minorHAnsi"/>
        </w:rPr>
        <w:t>ntwicklung der Containerschifffahr</w:t>
      </w:r>
      <w:r w:rsidR="00F075C3">
        <w:rPr>
          <w:rFonts w:cstheme="minorHAnsi"/>
        </w:rPr>
        <w:t>t.</w:t>
      </w:r>
    </w:p>
    <w:p w:rsidR="005F1C90" w:rsidRDefault="005F1C90" w:rsidP="00D65A21">
      <w:pPr>
        <w:pStyle w:val="StandardWeb"/>
        <w:spacing w:after="165"/>
        <w:rPr>
          <w:rFonts w:asciiTheme="minorHAnsi" w:hAnsiTheme="minorHAnsi" w:cstheme="minorHAnsi"/>
        </w:rPr>
      </w:pPr>
      <w:r w:rsidRPr="003219F2">
        <w:rPr>
          <w:rFonts w:asciiTheme="minorHAnsi" w:hAnsiTheme="minorHAnsi" w:cstheme="minorHAnsi"/>
          <w:b/>
        </w:rPr>
        <w:t>WAS: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Vortrag von Prof. Dr.</w:t>
      </w:r>
      <w:r w:rsidR="009B4F5C">
        <w:rPr>
          <w:rFonts w:asciiTheme="minorHAnsi" w:hAnsiTheme="minorHAnsi" w:cstheme="minorHAnsi"/>
        </w:rPr>
        <w:t xml:space="preserve"> Frank Meisel mit dem Titel „Die Entwicklung der </w:t>
      </w:r>
      <w:r w:rsidR="009B4F5C">
        <w:rPr>
          <w:rFonts w:asciiTheme="minorHAnsi" w:hAnsiTheme="minorHAnsi" w:cstheme="minorHAnsi"/>
        </w:rPr>
        <w:br/>
        <w:t xml:space="preserve">                          Containerschifffahrt – Logistische Herausforderungen für die Häfen der Welt“</w:t>
      </w:r>
    </w:p>
    <w:p w:rsidR="005F1C90" w:rsidRDefault="005F1C90" w:rsidP="00D65A21">
      <w:pPr>
        <w:pStyle w:val="StandardWeb"/>
        <w:spacing w:after="165"/>
        <w:rPr>
          <w:rFonts w:asciiTheme="minorHAnsi" w:hAnsiTheme="minorHAnsi" w:cstheme="minorHAnsi"/>
        </w:rPr>
      </w:pPr>
      <w:r w:rsidRPr="003219F2">
        <w:rPr>
          <w:rFonts w:asciiTheme="minorHAnsi" w:hAnsiTheme="minorHAnsi" w:cstheme="minorHAnsi"/>
          <w:b/>
        </w:rPr>
        <w:t>WANN:</w:t>
      </w:r>
      <w:r>
        <w:rPr>
          <w:rFonts w:asciiTheme="minorHAnsi" w:hAnsiTheme="minorHAnsi" w:cstheme="minorHAnsi"/>
        </w:rPr>
        <w:tab/>
      </w:r>
      <w:r w:rsidR="001E6CDA">
        <w:rPr>
          <w:rFonts w:asciiTheme="minorHAnsi" w:hAnsiTheme="minorHAnsi" w:cstheme="minorHAnsi"/>
        </w:rPr>
        <w:t>Donnerstag</w:t>
      </w:r>
      <w:r>
        <w:rPr>
          <w:rFonts w:asciiTheme="minorHAnsi" w:hAnsiTheme="minorHAnsi" w:cstheme="minorHAnsi"/>
        </w:rPr>
        <w:t xml:space="preserve">, </w:t>
      </w:r>
      <w:r w:rsidR="001E6CDA">
        <w:rPr>
          <w:rFonts w:asciiTheme="minorHAnsi" w:hAnsiTheme="minorHAnsi" w:cstheme="minorHAnsi"/>
        </w:rPr>
        <w:t>16. November</w:t>
      </w:r>
      <w:r w:rsidR="00831137">
        <w:rPr>
          <w:rFonts w:asciiTheme="minorHAnsi" w:hAnsiTheme="minorHAnsi" w:cstheme="minorHAnsi"/>
        </w:rPr>
        <w:t xml:space="preserve"> 2023</w:t>
      </w:r>
      <w:r w:rsidR="001E6CDA">
        <w:rPr>
          <w:rFonts w:asciiTheme="minorHAnsi" w:hAnsiTheme="minorHAnsi" w:cstheme="minorHAnsi"/>
        </w:rPr>
        <w:t xml:space="preserve"> u</w:t>
      </w:r>
      <w:r>
        <w:rPr>
          <w:rFonts w:asciiTheme="minorHAnsi" w:hAnsiTheme="minorHAnsi" w:cstheme="minorHAnsi"/>
        </w:rPr>
        <w:t>m 19:30 Uhr</w:t>
      </w:r>
    </w:p>
    <w:p w:rsidR="005F1C90" w:rsidRPr="00D65A21" w:rsidRDefault="005F1C90" w:rsidP="00D65A21">
      <w:pPr>
        <w:pStyle w:val="StandardWeb"/>
        <w:spacing w:after="165"/>
        <w:rPr>
          <w:rFonts w:asciiTheme="minorHAnsi" w:hAnsiTheme="minorHAnsi" w:cstheme="minorHAnsi"/>
        </w:rPr>
      </w:pPr>
      <w:r w:rsidRPr="003219F2">
        <w:rPr>
          <w:rFonts w:asciiTheme="minorHAnsi" w:hAnsiTheme="minorHAnsi" w:cstheme="minorHAnsi"/>
          <w:b/>
        </w:rPr>
        <w:t>WO: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Stadtbibliothek Reinbek, Hamburger Straße 4-8, 21465 Reinbek</w:t>
      </w:r>
    </w:p>
    <w:p w:rsidR="003657F1" w:rsidRPr="00AC5183" w:rsidRDefault="005F1C90" w:rsidP="00AC5183">
      <w:pPr>
        <w:pStyle w:val="StandardWeb"/>
        <w:spacing w:after="165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Prof. Dr. </w:t>
      </w:r>
      <w:r w:rsidR="00AC5183">
        <w:rPr>
          <w:rFonts w:asciiTheme="minorHAnsi" w:hAnsiTheme="minorHAnsi" w:cstheme="minorHAnsi"/>
        </w:rPr>
        <w:t>Frank Meisel ist Professor für Supply Chain Management an der Christian-Albrechts-Universität zu Kiel</w:t>
      </w:r>
      <w:r w:rsidR="00AC5183" w:rsidRPr="00AC5183">
        <w:rPr>
          <w:rFonts w:asciiTheme="minorHAnsi" w:hAnsiTheme="minorHAnsi" w:cstheme="minorHAnsi"/>
        </w:rPr>
        <w:t>. Er</w:t>
      </w:r>
      <w:r w:rsidR="00AC5183" w:rsidRPr="00AC5183">
        <w:rPr>
          <w:rFonts w:asciiTheme="minorHAnsi" w:hAnsiTheme="minorHAnsi" w:cstheme="minorHAnsi"/>
          <w:color w:val="000000"/>
        </w:rPr>
        <w:t xml:space="preserve"> ist unter anderem Mitglied der Gesellschaft für </w:t>
      </w:r>
      <w:proofErr w:type="spellStart"/>
      <w:proofErr w:type="gramStart"/>
      <w:r w:rsidR="00AC5183" w:rsidRPr="00AC5183">
        <w:rPr>
          <w:rFonts w:asciiTheme="minorHAnsi" w:hAnsiTheme="minorHAnsi" w:cstheme="minorHAnsi"/>
          <w:color w:val="000000"/>
        </w:rPr>
        <w:t>Operations</w:t>
      </w:r>
      <w:proofErr w:type="spellEnd"/>
      <w:r w:rsidR="00AC5183" w:rsidRPr="00AC5183">
        <w:rPr>
          <w:rFonts w:asciiTheme="minorHAnsi" w:hAnsiTheme="minorHAnsi" w:cstheme="minorHAnsi"/>
          <w:color w:val="000000"/>
        </w:rPr>
        <w:t xml:space="preserve"> Research</w:t>
      </w:r>
      <w:proofErr w:type="gramEnd"/>
      <w:r w:rsidR="00AC5183" w:rsidRPr="00AC5183">
        <w:rPr>
          <w:rFonts w:asciiTheme="minorHAnsi" w:hAnsiTheme="minorHAnsi" w:cstheme="minorHAnsi"/>
          <w:color w:val="000000"/>
        </w:rPr>
        <w:t xml:space="preserve"> (GOR) und des Verbands der Hochschullehrerinnen und Hochschullehrer für Betriebswirtschaft e.V. (VHB). In Forschung und Lehre widmen er und sein Team sich der Optimierung von Produktions- und Distributionsnetzwerken mit einem besonderen Fokus auf das Abwägen von Wirtschaftlichkeits-, Service- und Nachhaltigkeitszielen.</w:t>
      </w:r>
    </w:p>
    <w:p w:rsidR="00077471" w:rsidRDefault="00D65A21" w:rsidP="00D65A21">
      <w:pPr>
        <w:pStyle w:val="StandardWeb"/>
        <w:spacing w:after="165" w:afterAutospacing="0"/>
        <w:rPr>
          <w:rFonts w:asciiTheme="minorHAnsi" w:hAnsiTheme="minorHAnsi" w:cstheme="minorHAnsi"/>
        </w:rPr>
      </w:pPr>
      <w:r w:rsidRPr="00D65A21">
        <w:rPr>
          <w:rFonts w:asciiTheme="minorHAnsi" w:hAnsiTheme="minorHAnsi" w:cstheme="minorHAnsi"/>
        </w:rPr>
        <w:t xml:space="preserve">Karten zum Preis von 5 Euro für alle Nichtmitglieder der </w:t>
      </w:r>
      <w:r>
        <w:rPr>
          <w:rFonts w:asciiTheme="minorHAnsi" w:hAnsiTheme="minorHAnsi" w:cstheme="minorHAnsi"/>
        </w:rPr>
        <w:t>Schleswig-Holsteinischen Universitäts-Gesellschaft</w:t>
      </w:r>
      <w:r w:rsidRPr="00D65A21">
        <w:rPr>
          <w:rFonts w:asciiTheme="minorHAnsi" w:hAnsiTheme="minorHAnsi" w:cstheme="minorHAnsi"/>
        </w:rPr>
        <w:t xml:space="preserve"> gibt es ausschließlich am Veranstaltungstag an der Abendkasse.</w:t>
      </w:r>
    </w:p>
    <w:p w:rsidR="001E6295" w:rsidRDefault="001E6295" w:rsidP="00D65A21">
      <w:pPr>
        <w:pStyle w:val="StandardWeb"/>
        <w:spacing w:after="165" w:afterAutospacing="0"/>
        <w:rPr>
          <w:rFonts w:asciiTheme="minorHAnsi" w:hAnsiTheme="minorHAnsi" w:cstheme="minorHAnsi"/>
        </w:rPr>
      </w:pPr>
    </w:p>
    <w:tbl>
      <w:tblPr>
        <w:tblStyle w:val="Tabellenraster"/>
        <w:tblW w:w="100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5"/>
        <w:gridCol w:w="4868"/>
      </w:tblGrid>
      <w:tr w:rsidR="00A774F6" w:rsidTr="00104D1B">
        <w:trPr>
          <w:trHeight w:val="195"/>
        </w:trPr>
        <w:tc>
          <w:tcPr>
            <w:tcW w:w="5145" w:type="dxa"/>
          </w:tcPr>
          <w:p w:rsidR="00A774F6" w:rsidRPr="00061E78" w:rsidRDefault="00A774F6" w:rsidP="006853CA">
            <w:pPr>
              <w:pStyle w:val="Default"/>
              <w:spacing w:line="200" w:lineRule="exact"/>
              <w:rPr>
                <w:b/>
                <w:sz w:val="18"/>
                <w:szCs w:val="18"/>
              </w:rPr>
            </w:pPr>
            <w:r w:rsidRPr="00402407">
              <w:rPr>
                <w:b/>
                <w:smallCaps/>
                <w:sz w:val="18"/>
                <w:szCs w:val="18"/>
              </w:rPr>
              <w:t>Pressekontakt</w:t>
            </w:r>
          </w:p>
        </w:tc>
        <w:tc>
          <w:tcPr>
            <w:tcW w:w="4868" w:type="dxa"/>
          </w:tcPr>
          <w:p w:rsidR="00A774F6" w:rsidRPr="00CD34BB" w:rsidRDefault="00A774F6" w:rsidP="0008533B">
            <w:pPr>
              <w:pStyle w:val="Default"/>
              <w:spacing w:line="200" w:lineRule="exact"/>
              <w:rPr>
                <w:b/>
                <w:smallCaps/>
                <w:sz w:val="18"/>
                <w:szCs w:val="18"/>
              </w:rPr>
            </w:pPr>
            <w:r w:rsidRPr="00CD34BB">
              <w:rPr>
                <w:b/>
                <w:bCs/>
                <w:smallCaps/>
                <w:sz w:val="18"/>
                <w:szCs w:val="18"/>
              </w:rPr>
              <w:t>Fachkontakt</w:t>
            </w:r>
          </w:p>
        </w:tc>
      </w:tr>
      <w:tr w:rsidR="00A774F6" w:rsidRPr="00061E78" w:rsidTr="00104D1B">
        <w:trPr>
          <w:trHeight w:val="1959"/>
        </w:trPr>
        <w:tc>
          <w:tcPr>
            <w:tcW w:w="5145" w:type="dxa"/>
          </w:tcPr>
          <w:p w:rsidR="00A774F6" w:rsidRDefault="00C540EE" w:rsidP="006853CA">
            <w:pPr>
              <w:pStyle w:val="Default"/>
              <w:spacing w:line="192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Fachbereich Zentrale Steuerung</w:t>
            </w:r>
          </w:p>
          <w:p w:rsidR="00A774F6" w:rsidRDefault="00A774F6" w:rsidP="006853CA">
            <w:pPr>
              <w:pStyle w:val="Default"/>
              <w:spacing w:line="192" w:lineRule="auto"/>
              <w:rPr>
                <w:b/>
                <w:bCs/>
                <w:sz w:val="18"/>
                <w:szCs w:val="18"/>
              </w:rPr>
            </w:pPr>
            <w:r w:rsidRPr="00355B2B">
              <w:rPr>
                <w:b/>
                <w:bCs/>
                <w:sz w:val="18"/>
                <w:szCs w:val="18"/>
              </w:rPr>
              <w:t>Medien- und Öffentlichkeitsarbeit</w:t>
            </w:r>
          </w:p>
          <w:p w:rsidR="0003052D" w:rsidRDefault="0003052D" w:rsidP="006853CA">
            <w:pPr>
              <w:pStyle w:val="Default"/>
              <w:spacing w:line="192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Penelope Friebel</w:t>
            </w:r>
          </w:p>
          <w:p w:rsidR="0003052D" w:rsidRPr="00355B2B" w:rsidRDefault="0003052D" w:rsidP="006853CA">
            <w:pPr>
              <w:pStyle w:val="Default"/>
              <w:spacing w:line="192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Dr. Kajsa Philippa Niehusen</w:t>
            </w:r>
            <w:bookmarkStart w:id="0" w:name="_GoBack"/>
            <w:bookmarkEnd w:id="0"/>
          </w:p>
          <w:p w:rsidR="00A774F6" w:rsidRDefault="00A774F6" w:rsidP="006853CA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Rathaus •</w:t>
            </w:r>
            <w:r w:rsidR="00F3742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1.</w:t>
            </w:r>
            <w:r w:rsidRPr="001715D7">
              <w:rPr>
                <w:sz w:val="18"/>
                <w:szCs w:val="18"/>
              </w:rPr>
              <w:t xml:space="preserve"> Stock • Raum</w:t>
            </w:r>
            <w:r>
              <w:rPr>
                <w:sz w:val="18"/>
                <w:szCs w:val="18"/>
              </w:rPr>
              <w:t xml:space="preserve"> 12</w:t>
            </w:r>
            <w:r w:rsidR="009B4C7E">
              <w:rPr>
                <w:sz w:val="18"/>
                <w:szCs w:val="18"/>
              </w:rPr>
              <w:t>9</w:t>
            </w:r>
          </w:p>
          <w:p w:rsidR="00A774F6" w:rsidRPr="001715D7" w:rsidRDefault="00F37422" w:rsidP="006853CA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</w:t>
            </w:r>
            <w:r w:rsidRPr="001715D7">
              <w:rPr>
                <w:sz w:val="18"/>
                <w:szCs w:val="18"/>
              </w:rPr>
              <w:tab/>
            </w:r>
            <w:r w:rsidR="00A774F6">
              <w:rPr>
                <w:sz w:val="18"/>
                <w:szCs w:val="18"/>
              </w:rPr>
              <w:t>040 727 50 0</w:t>
            </w:r>
          </w:p>
          <w:p w:rsidR="00A774F6" w:rsidRDefault="00A774F6" w:rsidP="006853CA">
            <w:pPr>
              <w:pStyle w:val="Default"/>
              <w:tabs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Durchwahl</w:t>
            </w:r>
            <w:r w:rsidRPr="001715D7">
              <w:rPr>
                <w:sz w:val="18"/>
                <w:szCs w:val="18"/>
              </w:rPr>
              <w:tab/>
              <w:t xml:space="preserve">040 727 50 </w:t>
            </w:r>
            <w:r>
              <w:rPr>
                <w:sz w:val="18"/>
                <w:szCs w:val="18"/>
              </w:rPr>
              <w:t>329</w:t>
            </w:r>
            <w:r w:rsidRPr="001715D7">
              <w:rPr>
                <w:sz w:val="18"/>
                <w:szCs w:val="18"/>
              </w:rPr>
              <w:t xml:space="preserve"> </w:t>
            </w:r>
          </w:p>
          <w:p w:rsidR="00A774F6" w:rsidRDefault="0003052D" w:rsidP="006853CA">
            <w:pPr>
              <w:pStyle w:val="Default"/>
              <w:spacing w:line="200" w:lineRule="exact"/>
              <w:rPr>
                <w:sz w:val="18"/>
                <w:szCs w:val="18"/>
              </w:rPr>
            </w:pPr>
            <w:hyperlink r:id="rId8" w:history="1">
              <w:r w:rsidR="00F37422" w:rsidRPr="008015AF">
                <w:rPr>
                  <w:rStyle w:val="Hyperlink"/>
                  <w:sz w:val="18"/>
                  <w:szCs w:val="18"/>
                </w:rPr>
                <w:t>presse@reinbek.de</w:t>
              </w:r>
            </w:hyperlink>
          </w:p>
          <w:p w:rsidR="00A774F6" w:rsidRDefault="0003052D" w:rsidP="006853CA">
            <w:pPr>
              <w:pStyle w:val="Default"/>
              <w:spacing w:line="200" w:lineRule="exact"/>
              <w:rPr>
                <w:sz w:val="18"/>
                <w:szCs w:val="18"/>
              </w:rPr>
            </w:pPr>
            <w:hyperlink r:id="rId9" w:history="1">
              <w:r w:rsidR="00A774F6" w:rsidRPr="00537968">
                <w:rPr>
                  <w:rStyle w:val="Hyperlink"/>
                  <w:sz w:val="18"/>
                  <w:szCs w:val="18"/>
                </w:rPr>
                <w:t>www.reinbek.de</w:t>
              </w:r>
            </w:hyperlink>
          </w:p>
          <w:p w:rsidR="00A774F6" w:rsidRPr="00402407" w:rsidRDefault="00A774F6" w:rsidP="006853CA">
            <w:pPr>
              <w:pStyle w:val="Default"/>
              <w:spacing w:line="200" w:lineRule="exact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4868" w:type="dxa"/>
          </w:tcPr>
          <w:p w:rsidR="00A774F6" w:rsidRPr="001715D7" w:rsidRDefault="00C540EE" w:rsidP="0008533B">
            <w:pPr>
              <w:pStyle w:val="Default"/>
              <w:spacing w:line="200" w:lineRule="exac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Fachbereich</w:t>
            </w:r>
            <w:r w:rsidR="00A774F6">
              <w:rPr>
                <w:b/>
                <w:bCs/>
                <w:sz w:val="18"/>
                <w:szCs w:val="18"/>
              </w:rPr>
              <w:t xml:space="preserve"> Bildung und Stadtleben</w:t>
            </w:r>
          </w:p>
          <w:p w:rsidR="00A774F6" w:rsidRPr="001715D7" w:rsidRDefault="00A774F6" w:rsidP="0008533B">
            <w:pPr>
              <w:pStyle w:val="Default"/>
              <w:spacing w:line="200" w:lineRule="exac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Stadtbibliothek Reinbek</w:t>
            </w:r>
          </w:p>
          <w:p w:rsidR="00A774F6" w:rsidRPr="001715D7" w:rsidRDefault="00A774F6" w:rsidP="0008533B">
            <w:pPr>
              <w:pStyle w:val="Default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Regine Stange</w:t>
            </w:r>
          </w:p>
          <w:p w:rsidR="00A774F6" w:rsidRPr="001715D7" w:rsidRDefault="00A774F6" w:rsidP="0008533B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Hamburger Str. 4-8 </w:t>
            </w:r>
            <w:r w:rsidRPr="001715D7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21465 Reinbek</w:t>
            </w:r>
          </w:p>
          <w:p w:rsidR="00A774F6" w:rsidRPr="001715D7" w:rsidRDefault="00A774F6" w:rsidP="0008533B">
            <w:pPr>
              <w:pStyle w:val="Default"/>
              <w:tabs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 w:rsidRPr="001715D7">
              <w:rPr>
                <w:sz w:val="18"/>
                <w:szCs w:val="18"/>
              </w:rPr>
              <w:t>Information</w:t>
            </w:r>
            <w:r w:rsidRPr="001715D7">
              <w:rPr>
                <w:sz w:val="18"/>
                <w:szCs w:val="18"/>
              </w:rPr>
              <w:tab/>
              <w:t xml:space="preserve">040 727 50 </w:t>
            </w:r>
            <w:r>
              <w:rPr>
                <w:sz w:val="18"/>
                <w:szCs w:val="18"/>
              </w:rPr>
              <w:t>600</w:t>
            </w:r>
            <w:r w:rsidRPr="001715D7">
              <w:rPr>
                <w:sz w:val="18"/>
                <w:szCs w:val="18"/>
              </w:rPr>
              <w:t xml:space="preserve"> </w:t>
            </w:r>
          </w:p>
          <w:p w:rsidR="00A774F6" w:rsidRPr="001715D7" w:rsidRDefault="00A774F6" w:rsidP="0008533B">
            <w:pPr>
              <w:pStyle w:val="Default"/>
              <w:tabs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Durchwahl</w:t>
            </w:r>
            <w:r w:rsidRPr="001715D7">
              <w:rPr>
                <w:sz w:val="18"/>
                <w:szCs w:val="18"/>
              </w:rPr>
              <w:tab/>
              <w:t xml:space="preserve">040 727 50 </w:t>
            </w:r>
            <w:r>
              <w:rPr>
                <w:sz w:val="18"/>
                <w:szCs w:val="18"/>
              </w:rPr>
              <w:t>600</w:t>
            </w:r>
          </w:p>
          <w:p w:rsidR="00A774F6" w:rsidRDefault="0003052D" w:rsidP="0008533B">
            <w:pPr>
              <w:pStyle w:val="Default"/>
              <w:spacing w:line="200" w:lineRule="exact"/>
              <w:rPr>
                <w:sz w:val="18"/>
                <w:szCs w:val="18"/>
              </w:rPr>
            </w:pPr>
            <w:hyperlink r:id="rId10" w:history="1">
              <w:r w:rsidR="00A774F6" w:rsidRPr="00537968">
                <w:rPr>
                  <w:rStyle w:val="Hyperlink"/>
                  <w:sz w:val="18"/>
                  <w:szCs w:val="18"/>
                </w:rPr>
                <w:t>regine.stange@reinbek.de</w:t>
              </w:r>
            </w:hyperlink>
          </w:p>
          <w:p w:rsidR="00A774F6" w:rsidRDefault="0003052D" w:rsidP="00B64590">
            <w:pPr>
              <w:pStyle w:val="Default"/>
              <w:spacing w:line="200" w:lineRule="exact"/>
              <w:rPr>
                <w:b/>
                <w:bCs/>
                <w:sz w:val="18"/>
                <w:szCs w:val="18"/>
              </w:rPr>
            </w:pPr>
            <w:hyperlink r:id="rId11" w:history="1">
              <w:r w:rsidR="00A774F6" w:rsidRPr="00537968">
                <w:rPr>
                  <w:rStyle w:val="Hyperlink"/>
                  <w:sz w:val="18"/>
                  <w:szCs w:val="18"/>
                </w:rPr>
                <w:t>www.stadtbibliothek-reinbek.de</w:t>
              </w:r>
            </w:hyperlink>
          </w:p>
        </w:tc>
      </w:tr>
      <w:tr w:rsidR="00CD34BB" w:rsidRPr="00061E78" w:rsidTr="00104D1B">
        <w:trPr>
          <w:trHeight w:val="210"/>
        </w:trPr>
        <w:tc>
          <w:tcPr>
            <w:tcW w:w="5145" w:type="dxa"/>
          </w:tcPr>
          <w:p w:rsidR="00CD34BB" w:rsidRDefault="00CD34BB" w:rsidP="0008533B">
            <w:pPr>
              <w:pStyle w:val="Default"/>
              <w:spacing w:line="200" w:lineRule="exact"/>
              <w:rPr>
                <w:b/>
                <w:sz w:val="18"/>
                <w:szCs w:val="18"/>
              </w:rPr>
            </w:pPr>
          </w:p>
        </w:tc>
        <w:tc>
          <w:tcPr>
            <w:tcW w:w="4868" w:type="dxa"/>
          </w:tcPr>
          <w:p w:rsidR="00CD34BB" w:rsidRPr="00061E78" w:rsidRDefault="00CD34BB" w:rsidP="00CD34BB">
            <w:pPr>
              <w:pStyle w:val="Default"/>
              <w:spacing w:line="200" w:lineRule="exact"/>
              <w:rPr>
                <w:sz w:val="18"/>
                <w:szCs w:val="18"/>
              </w:rPr>
            </w:pPr>
          </w:p>
        </w:tc>
      </w:tr>
    </w:tbl>
    <w:p w:rsidR="00CD34BB" w:rsidRPr="00564503" w:rsidRDefault="00CD34BB" w:rsidP="00CD34BB">
      <w:pPr>
        <w:spacing w:before="120" w:after="120" w:line="276" w:lineRule="auto"/>
        <w:jc w:val="both"/>
        <w:rPr>
          <w:sz w:val="24"/>
          <w:szCs w:val="24"/>
        </w:rPr>
      </w:pPr>
    </w:p>
    <w:sectPr w:rsidR="00CD34BB" w:rsidRPr="00564503" w:rsidSect="00104D1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268" w:right="1134" w:bottom="1843" w:left="1418" w:header="227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445" w:rsidRDefault="00DB3445" w:rsidP="004C0036">
      <w:pPr>
        <w:spacing w:after="0" w:line="240" w:lineRule="auto"/>
      </w:pPr>
      <w:r>
        <w:separator/>
      </w:r>
    </w:p>
  </w:endnote>
  <w:endnote w:type="continuationSeparator" w:id="0">
    <w:p w:rsidR="00DB3445" w:rsidRDefault="00DB3445" w:rsidP="004C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F7A" w:rsidRDefault="00BC7F7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56" w:rsidRDefault="00987B94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92032" behindDoc="1" locked="1" layoutInCell="1" allowOverlap="1" wp14:anchorId="1E6B0F59" wp14:editId="0C389E14">
          <wp:simplePos x="0" y="0"/>
          <wp:positionH relativeFrom="column">
            <wp:posOffset>4968875</wp:posOffset>
          </wp:positionH>
          <wp:positionV relativeFrom="page">
            <wp:posOffset>9991090</wp:posOffset>
          </wp:positionV>
          <wp:extent cx="972000" cy="543600"/>
          <wp:effectExtent l="0" t="0" r="0" b="889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4080" behindDoc="0" locked="1" layoutInCell="1" allowOverlap="1" wp14:anchorId="7FC17DBE" wp14:editId="3D01E466">
              <wp:simplePos x="0" y="0"/>
              <wp:positionH relativeFrom="column">
                <wp:posOffset>-357505</wp:posOffset>
              </wp:positionH>
              <wp:positionV relativeFrom="page">
                <wp:posOffset>9648825</wp:posOffset>
              </wp:positionV>
              <wp:extent cx="5965825" cy="0"/>
              <wp:effectExtent l="0" t="0" r="15875" b="19050"/>
              <wp:wrapNone/>
              <wp:docPr id="9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5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6AF607" id="Gerader Verbinder 6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28.15pt,759.75pt" to="441.6pt,7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" strokecolor="black [3213]" strokeweight=".5pt">
              <v:stroke joinstyle="miter"/>
              <w10:wrap anchory="page"/>
              <w10:anchorlock/>
            </v:line>
          </w:pict>
        </mc:Fallback>
      </mc:AlternateContent>
    </w:r>
    <w:r w:rsidR="00104656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89984" behindDoc="1" locked="1" layoutInCell="1" allowOverlap="1" wp14:anchorId="5A4D0463" wp14:editId="57AE38EF">
              <wp:simplePos x="0" y="0"/>
              <wp:positionH relativeFrom="column">
                <wp:posOffset>-445770</wp:posOffset>
              </wp:positionH>
              <wp:positionV relativeFrom="page">
                <wp:posOffset>9646285</wp:posOffset>
              </wp:positionV>
              <wp:extent cx="6391275" cy="342900"/>
              <wp:effectExtent l="0" t="0" r="0" b="0"/>
              <wp:wrapNone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1275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C5ED1" w:rsidRPr="00071615" w:rsidRDefault="00DC5ED1" w:rsidP="00DC5ED1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0B6E89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Öffnungszeiten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der Stadtbibliothek Reinbek</w:t>
                          </w:r>
                        </w:p>
                        <w:p w:rsidR="00DC5ED1" w:rsidRDefault="00DC5ED1" w:rsidP="00DC5ED1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Montag 14.00 – 18.30 Uhr </w:t>
                          </w:r>
                          <w:r w:rsidRPr="000315BC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Dienstag, </w:t>
                          </w:r>
                          <w:proofErr w:type="gramStart"/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Donnerstag  &amp;</w:t>
                          </w:r>
                          <w:proofErr w:type="gramEnd"/>
                          <w:r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Fr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eitag 10.00 – </w:t>
                          </w:r>
                          <w:r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8.30 Uhr </w:t>
                          </w:r>
                          <w:r w:rsidRPr="000315BC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Samstag 10.00 – 14.00 Uhr </w:t>
                          </w:r>
                          <w:r w:rsidRPr="000315BC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Mittwoch geschlossen </w:t>
                          </w:r>
                        </w:p>
                        <w:p w:rsidR="00104656" w:rsidRDefault="00104656" w:rsidP="00104656">
                          <w:pPr>
                            <w:pStyle w:val="Defaul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D046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35.1pt;margin-top:759.55pt;width:503.25pt;height:27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" filled="f" stroked="f">
              <v:textbox>
                <w:txbxContent>
                  <w:p w:rsidR="00DC5ED1" w:rsidRPr="00071615" w:rsidRDefault="00DC5ED1" w:rsidP="00DC5ED1">
                    <w:pPr>
                      <w:pStyle w:val="Default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0B6E89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Öffnungszeiten</w:t>
                    </w:r>
                    <w:r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der Stadtbibliothek Reinbek</w:t>
                    </w:r>
                  </w:p>
                  <w:p w:rsidR="00DC5ED1" w:rsidRDefault="00DC5ED1" w:rsidP="00DC5ED1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Montag 14.00 – 18.30 Uhr </w:t>
                    </w:r>
                    <w:r w:rsidRPr="000315BC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•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Dienstag, </w:t>
                    </w:r>
                    <w:proofErr w:type="gramStart"/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Donnerstag  &amp;</w:t>
                    </w:r>
                    <w:proofErr w:type="gramEnd"/>
                    <w:r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Fr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eitag 10.00 – </w:t>
                    </w:r>
                    <w:r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8.30 Uhr </w:t>
                    </w:r>
                    <w:r w:rsidRPr="000315BC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•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Samstag 10.00 – 14.00 Uhr </w:t>
                    </w:r>
                    <w:r w:rsidRPr="000315BC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•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Mittwoch geschlossen </w:t>
                    </w:r>
                  </w:p>
                  <w:p w:rsidR="00104656" w:rsidRDefault="00104656" w:rsidP="00104656">
                    <w:pPr>
                      <w:pStyle w:val="Default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036" w:rsidRDefault="00DC5ED1" w:rsidP="00FC0A0E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700224" behindDoc="0" locked="1" layoutInCell="1" allowOverlap="1" wp14:anchorId="582F9EB6" wp14:editId="35E889C7">
              <wp:simplePos x="0" y="0"/>
              <wp:positionH relativeFrom="column">
                <wp:posOffset>53975</wp:posOffset>
              </wp:positionH>
              <wp:positionV relativeFrom="page">
                <wp:posOffset>9603105</wp:posOffset>
              </wp:positionV>
              <wp:extent cx="5965825" cy="0"/>
              <wp:effectExtent l="0" t="0" r="34925" b="19050"/>
              <wp:wrapNone/>
              <wp:docPr id="1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5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1BC189" id="Gerader Verbinder 6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4.25pt,756.15pt" to="474pt,7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" strokecolor="black [3213]" strokeweight=".5pt">
              <v:stroke joinstyle="miter"/>
              <w10:wrap anchory="page"/>
              <w10:anchorlock/>
            </v:line>
          </w:pict>
        </mc:Fallback>
      </mc:AlternateContent>
    </w:r>
    <w:r w:rsidR="00FB5A14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84864" behindDoc="1" locked="1" layoutInCell="1" allowOverlap="1" wp14:anchorId="20EE5FE7" wp14:editId="73E1F5F5">
              <wp:simplePos x="0" y="0"/>
              <wp:positionH relativeFrom="column">
                <wp:posOffset>-38735</wp:posOffset>
              </wp:positionH>
              <wp:positionV relativeFrom="page">
                <wp:posOffset>9598660</wp:posOffset>
              </wp:positionV>
              <wp:extent cx="6391275" cy="342900"/>
              <wp:effectExtent l="0" t="0" r="0" b="0"/>
              <wp:wrapNone/>
              <wp:docPr id="1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1275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C5ED1" w:rsidRPr="00071615" w:rsidRDefault="00DC5ED1" w:rsidP="00DC5ED1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0B6E89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Öffnungszeiten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der Stadtbibliothek Reinbek</w:t>
                          </w:r>
                        </w:p>
                        <w:p w:rsidR="00DC5ED1" w:rsidRDefault="00DC5ED1" w:rsidP="00DC5ED1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Montag 14.00 – 18.30 Uhr </w:t>
                          </w:r>
                          <w:r w:rsidRPr="000315BC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Dienstag, Donnerstag &amp;</w:t>
                          </w:r>
                          <w:r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Fr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eitag 10.00 – </w:t>
                          </w:r>
                          <w:r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8.30 Uhr </w:t>
                          </w:r>
                          <w:r w:rsidRPr="000315BC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Samstag 10.00 – 14.00 Uhr </w:t>
                          </w:r>
                          <w:r w:rsidRPr="000315BC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Mittwoch geschlossen </w:t>
                          </w:r>
                        </w:p>
                        <w:p w:rsidR="00FB5A14" w:rsidRDefault="00FB5A14" w:rsidP="00FB5A14">
                          <w:pPr>
                            <w:pStyle w:val="Defaul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EE5FE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.05pt;margin-top:755.8pt;width:503.25pt;height:27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" filled="f" stroked="f">
              <v:textbox>
                <w:txbxContent>
                  <w:p w:rsidR="00DC5ED1" w:rsidRPr="00071615" w:rsidRDefault="00DC5ED1" w:rsidP="00DC5ED1">
                    <w:pPr>
                      <w:pStyle w:val="Default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0B6E89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Öffnungszeiten</w:t>
                    </w:r>
                    <w:r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der Stadtbibliothek Reinbek</w:t>
                    </w:r>
                  </w:p>
                  <w:p w:rsidR="00DC5ED1" w:rsidRDefault="00DC5ED1" w:rsidP="00DC5ED1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Montag 14.00 – 18.30 Uhr </w:t>
                    </w:r>
                    <w:r w:rsidRPr="000315BC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•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Dienstag, 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Donnerstag</w:t>
                    </w:r>
                    <w:bookmarkStart w:id="1" w:name="_GoBack"/>
                    <w:bookmarkEnd w:id="1"/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&amp;</w:t>
                    </w:r>
                    <w:r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Fr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eitag 10.00 – </w:t>
                    </w:r>
                    <w:r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8.30 Uhr </w:t>
                    </w:r>
                    <w:r w:rsidRPr="000315BC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•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Samstag 10.00 – 14.00 Uhr </w:t>
                    </w:r>
                    <w:r w:rsidRPr="000315BC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•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Mittwoch geschlossen </w:t>
                    </w:r>
                  </w:p>
                  <w:p w:rsidR="00FB5A14" w:rsidRDefault="00FB5A14" w:rsidP="00FB5A14">
                    <w:pPr>
                      <w:pStyle w:val="Default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44563B">
      <w:rPr>
        <w:noProof/>
        <w:lang w:eastAsia="de-DE"/>
      </w:rPr>
      <w:drawing>
        <wp:anchor distT="0" distB="0" distL="114300" distR="114300" simplePos="0" relativeHeight="251663360" behindDoc="1" locked="1" layoutInCell="1" allowOverlap="1" wp14:anchorId="1850A46A" wp14:editId="68C03D76">
          <wp:simplePos x="0" y="0"/>
          <wp:positionH relativeFrom="column">
            <wp:posOffset>5124450</wp:posOffset>
          </wp:positionH>
          <wp:positionV relativeFrom="page">
            <wp:posOffset>9909175</wp:posOffset>
          </wp:positionV>
          <wp:extent cx="971550" cy="543560"/>
          <wp:effectExtent l="0" t="0" r="0" b="889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445" w:rsidRDefault="00DB3445" w:rsidP="004C0036">
      <w:pPr>
        <w:spacing w:after="0" w:line="240" w:lineRule="auto"/>
      </w:pPr>
      <w:r>
        <w:separator/>
      </w:r>
    </w:p>
  </w:footnote>
  <w:footnote w:type="continuationSeparator" w:id="0">
    <w:p w:rsidR="00DB3445" w:rsidRDefault="00DB3445" w:rsidP="004C0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F7A" w:rsidRDefault="00BC7F7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56" w:rsidRDefault="00A27C5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98176" behindDoc="1" locked="0" layoutInCell="1" allowOverlap="1" wp14:anchorId="3B1DDFFE" wp14:editId="0426D763">
          <wp:simplePos x="0" y="0"/>
          <wp:positionH relativeFrom="column">
            <wp:posOffset>2519680</wp:posOffset>
          </wp:positionH>
          <wp:positionV relativeFrom="paragraph">
            <wp:posOffset>359410</wp:posOffset>
          </wp:positionV>
          <wp:extent cx="3809365" cy="952500"/>
          <wp:effectExtent l="0" t="0" r="635" b="0"/>
          <wp:wrapTight wrapText="bothSides">
            <wp:wrapPolygon edited="0">
              <wp:start x="0" y="0"/>
              <wp:lineTo x="0" y="21168"/>
              <wp:lineTo x="21496" y="21168"/>
              <wp:lineTo x="21496" y="0"/>
              <wp:lineTo x="0" y="0"/>
            </wp:wrapPolygon>
          </wp:wrapTight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9365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036" w:rsidRDefault="00A27C5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96128" behindDoc="1" locked="0" layoutInCell="1" allowOverlap="1" wp14:anchorId="2A3B164C" wp14:editId="37D32DAA">
          <wp:simplePos x="0" y="0"/>
          <wp:positionH relativeFrom="column">
            <wp:posOffset>2367280</wp:posOffset>
          </wp:positionH>
          <wp:positionV relativeFrom="paragraph">
            <wp:posOffset>207010</wp:posOffset>
          </wp:positionV>
          <wp:extent cx="3809365" cy="952500"/>
          <wp:effectExtent l="0" t="0" r="635" b="0"/>
          <wp:wrapTight wrapText="bothSides">
            <wp:wrapPolygon edited="0">
              <wp:start x="0" y="0"/>
              <wp:lineTo x="0" y="21168"/>
              <wp:lineTo x="21496" y="21168"/>
              <wp:lineTo x="21496" y="0"/>
              <wp:lineTo x="0" y="0"/>
            </wp:wrapPolygon>
          </wp:wrapTight>
          <wp:docPr id="6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9365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64278"/>
    <w:multiLevelType w:val="hybridMultilevel"/>
    <w:tmpl w:val="EB4087B8"/>
    <w:lvl w:ilvl="0" w:tplc="F5E62A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5F"/>
    <w:rsid w:val="0000549B"/>
    <w:rsid w:val="0001573B"/>
    <w:rsid w:val="00016E2B"/>
    <w:rsid w:val="00020DD4"/>
    <w:rsid w:val="00020F1A"/>
    <w:rsid w:val="0003052D"/>
    <w:rsid w:val="00031412"/>
    <w:rsid w:val="00040093"/>
    <w:rsid w:val="00050263"/>
    <w:rsid w:val="00050869"/>
    <w:rsid w:val="000525D5"/>
    <w:rsid w:val="000605A3"/>
    <w:rsid w:val="0006176F"/>
    <w:rsid w:val="00061E78"/>
    <w:rsid w:val="00062DA9"/>
    <w:rsid w:val="000642FC"/>
    <w:rsid w:val="00071615"/>
    <w:rsid w:val="00074111"/>
    <w:rsid w:val="00077471"/>
    <w:rsid w:val="000B03BF"/>
    <w:rsid w:val="000B05B7"/>
    <w:rsid w:val="000B6E89"/>
    <w:rsid w:val="000D24C5"/>
    <w:rsid w:val="000D5349"/>
    <w:rsid w:val="000D7778"/>
    <w:rsid w:val="000F68AF"/>
    <w:rsid w:val="00104656"/>
    <w:rsid w:val="00104D1B"/>
    <w:rsid w:val="00105CD2"/>
    <w:rsid w:val="00112433"/>
    <w:rsid w:val="0011287A"/>
    <w:rsid w:val="00120D3E"/>
    <w:rsid w:val="00123112"/>
    <w:rsid w:val="00146294"/>
    <w:rsid w:val="001509E2"/>
    <w:rsid w:val="0015438E"/>
    <w:rsid w:val="0015467B"/>
    <w:rsid w:val="00156FF6"/>
    <w:rsid w:val="00161D3E"/>
    <w:rsid w:val="001649ED"/>
    <w:rsid w:val="001715D7"/>
    <w:rsid w:val="00192472"/>
    <w:rsid w:val="001955DF"/>
    <w:rsid w:val="001A594F"/>
    <w:rsid w:val="001E2E63"/>
    <w:rsid w:val="001E6295"/>
    <w:rsid w:val="001E6CDA"/>
    <w:rsid w:val="001F5039"/>
    <w:rsid w:val="0021267A"/>
    <w:rsid w:val="00216E91"/>
    <w:rsid w:val="00233C43"/>
    <w:rsid w:val="002535E8"/>
    <w:rsid w:val="0026050A"/>
    <w:rsid w:val="00261D2D"/>
    <w:rsid w:val="00272C87"/>
    <w:rsid w:val="00285F53"/>
    <w:rsid w:val="00290509"/>
    <w:rsid w:val="00294A5A"/>
    <w:rsid w:val="002A264F"/>
    <w:rsid w:val="002B57FE"/>
    <w:rsid w:val="002C2184"/>
    <w:rsid w:val="002D4096"/>
    <w:rsid w:val="002F3026"/>
    <w:rsid w:val="002F502B"/>
    <w:rsid w:val="00301FC0"/>
    <w:rsid w:val="00320EAA"/>
    <w:rsid w:val="003219F2"/>
    <w:rsid w:val="00321C10"/>
    <w:rsid w:val="003224BF"/>
    <w:rsid w:val="003375C2"/>
    <w:rsid w:val="0034177A"/>
    <w:rsid w:val="00346114"/>
    <w:rsid w:val="003657F1"/>
    <w:rsid w:val="0038475B"/>
    <w:rsid w:val="00387410"/>
    <w:rsid w:val="00392F9B"/>
    <w:rsid w:val="00395291"/>
    <w:rsid w:val="003A0086"/>
    <w:rsid w:val="003B46C7"/>
    <w:rsid w:val="003D2097"/>
    <w:rsid w:val="003D725F"/>
    <w:rsid w:val="00416658"/>
    <w:rsid w:val="0042122B"/>
    <w:rsid w:val="004246E1"/>
    <w:rsid w:val="0043015D"/>
    <w:rsid w:val="0044563B"/>
    <w:rsid w:val="0046588A"/>
    <w:rsid w:val="00472AFC"/>
    <w:rsid w:val="004813C3"/>
    <w:rsid w:val="00487F0D"/>
    <w:rsid w:val="004C0036"/>
    <w:rsid w:val="004C62FC"/>
    <w:rsid w:val="004D1307"/>
    <w:rsid w:val="004D443E"/>
    <w:rsid w:val="004E43CB"/>
    <w:rsid w:val="005049C4"/>
    <w:rsid w:val="005129EB"/>
    <w:rsid w:val="0055045F"/>
    <w:rsid w:val="00564503"/>
    <w:rsid w:val="0058511C"/>
    <w:rsid w:val="00591CC9"/>
    <w:rsid w:val="005923BF"/>
    <w:rsid w:val="005A22CC"/>
    <w:rsid w:val="005A6E4F"/>
    <w:rsid w:val="005E2E3F"/>
    <w:rsid w:val="005F1C90"/>
    <w:rsid w:val="00610792"/>
    <w:rsid w:val="00634F7C"/>
    <w:rsid w:val="006458D2"/>
    <w:rsid w:val="0065421B"/>
    <w:rsid w:val="006655AD"/>
    <w:rsid w:val="0067606E"/>
    <w:rsid w:val="006863CB"/>
    <w:rsid w:val="00690244"/>
    <w:rsid w:val="006927D9"/>
    <w:rsid w:val="006A73DF"/>
    <w:rsid w:val="006B4365"/>
    <w:rsid w:val="006D72F5"/>
    <w:rsid w:val="006E09D3"/>
    <w:rsid w:val="006E16BB"/>
    <w:rsid w:val="006F7ED8"/>
    <w:rsid w:val="007018D7"/>
    <w:rsid w:val="00707C82"/>
    <w:rsid w:val="0072769E"/>
    <w:rsid w:val="00752F86"/>
    <w:rsid w:val="00755AF1"/>
    <w:rsid w:val="00767A03"/>
    <w:rsid w:val="0077382B"/>
    <w:rsid w:val="0077474C"/>
    <w:rsid w:val="007752EF"/>
    <w:rsid w:val="00796616"/>
    <w:rsid w:val="007B5498"/>
    <w:rsid w:val="007E11AA"/>
    <w:rsid w:val="007E2866"/>
    <w:rsid w:val="007E662E"/>
    <w:rsid w:val="007F5999"/>
    <w:rsid w:val="00817798"/>
    <w:rsid w:val="00831137"/>
    <w:rsid w:val="0086760E"/>
    <w:rsid w:val="00880C84"/>
    <w:rsid w:val="00880CD3"/>
    <w:rsid w:val="008836D6"/>
    <w:rsid w:val="00893821"/>
    <w:rsid w:val="008A3402"/>
    <w:rsid w:val="008C77E2"/>
    <w:rsid w:val="008D6C59"/>
    <w:rsid w:val="00910173"/>
    <w:rsid w:val="00912495"/>
    <w:rsid w:val="009256B9"/>
    <w:rsid w:val="00930166"/>
    <w:rsid w:val="0093675E"/>
    <w:rsid w:val="00936ADF"/>
    <w:rsid w:val="0096670C"/>
    <w:rsid w:val="00977742"/>
    <w:rsid w:val="0098552B"/>
    <w:rsid w:val="009878C9"/>
    <w:rsid w:val="00987B94"/>
    <w:rsid w:val="00997C14"/>
    <w:rsid w:val="009A4709"/>
    <w:rsid w:val="009B310B"/>
    <w:rsid w:val="009B4C7E"/>
    <w:rsid w:val="009B4F5C"/>
    <w:rsid w:val="009B6A43"/>
    <w:rsid w:val="009B72F8"/>
    <w:rsid w:val="009C05FE"/>
    <w:rsid w:val="009E1231"/>
    <w:rsid w:val="00A11A28"/>
    <w:rsid w:val="00A12E60"/>
    <w:rsid w:val="00A27C5F"/>
    <w:rsid w:val="00A34A30"/>
    <w:rsid w:val="00A350B9"/>
    <w:rsid w:val="00A73712"/>
    <w:rsid w:val="00A774F6"/>
    <w:rsid w:val="00AA28CD"/>
    <w:rsid w:val="00AB2E9E"/>
    <w:rsid w:val="00AB4C89"/>
    <w:rsid w:val="00AC5183"/>
    <w:rsid w:val="00AD003F"/>
    <w:rsid w:val="00AE594D"/>
    <w:rsid w:val="00AF3D52"/>
    <w:rsid w:val="00B048B8"/>
    <w:rsid w:val="00B23742"/>
    <w:rsid w:val="00B33789"/>
    <w:rsid w:val="00B52F6A"/>
    <w:rsid w:val="00B5722C"/>
    <w:rsid w:val="00B64590"/>
    <w:rsid w:val="00B7288C"/>
    <w:rsid w:val="00B97306"/>
    <w:rsid w:val="00BA4538"/>
    <w:rsid w:val="00BC0EF6"/>
    <w:rsid w:val="00BC7F7A"/>
    <w:rsid w:val="00BD2EFE"/>
    <w:rsid w:val="00BE47A8"/>
    <w:rsid w:val="00BF0D14"/>
    <w:rsid w:val="00C300A6"/>
    <w:rsid w:val="00C309AB"/>
    <w:rsid w:val="00C41D00"/>
    <w:rsid w:val="00C42245"/>
    <w:rsid w:val="00C45DA9"/>
    <w:rsid w:val="00C478AA"/>
    <w:rsid w:val="00C502A1"/>
    <w:rsid w:val="00C50D6E"/>
    <w:rsid w:val="00C51561"/>
    <w:rsid w:val="00C540EE"/>
    <w:rsid w:val="00C630C5"/>
    <w:rsid w:val="00C70EDD"/>
    <w:rsid w:val="00CA0A07"/>
    <w:rsid w:val="00CB0D31"/>
    <w:rsid w:val="00CB4245"/>
    <w:rsid w:val="00CB58E6"/>
    <w:rsid w:val="00CC0058"/>
    <w:rsid w:val="00CC4A5C"/>
    <w:rsid w:val="00CD34BB"/>
    <w:rsid w:val="00CD3C58"/>
    <w:rsid w:val="00CE633F"/>
    <w:rsid w:val="00CF1D5F"/>
    <w:rsid w:val="00CF440E"/>
    <w:rsid w:val="00D43821"/>
    <w:rsid w:val="00D65413"/>
    <w:rsid w:val="00D65A21"/>
    <w:rsid w:val="00D82C7B"/>
    <w:rsid w:val="00DB3445"/>
    <w:rsid w:val="00DC3BD6"/>
    <w:rsid w:val="00DC5ED1"/>
    <w:rsid w:val="00DF1556"/>
    <w:rsid w:val="00E65A1D"/>
    <w:rsid w:val="00E84326"/>
    <w:rsid w:val="00E86054"/>
    <w:rsid w:val="00E87EE0"/>
    <w:rsid w:val="00E960CB"/>
    <w:rsid w:val="00E967D6"/>
    <w:rsid w:val="00EB0C46"/>
    <w:rsid w:val="00EB5F81"/>
    <w:rsid w:val="00EC6B6B"/>
    <w:rsid w:val="00ED6964"/>
    <w:rsid w:val="00ED6FC6"/>
    <w:rsid w:val="00EF7349"/>
    <w:rsid w:val="00F075C3"/>
    <w:rsid w:val="00F170F8"/>
    <w:rsid w:val="00F227C6"/>
    <w:rsid w:val="00F30A86"/>
    <w:rsid w:val="00F31E84"/>
    <w:rsid w:val="00F37422"/>
    <w:rsid w:val="00F51169"/>
    <w:rsid w:val="00F648C3"/>
    <w:rsid w:val="00F92A3E"/>
    <w:rsid w:val="00FA4D2B"/>
    <w:rsid w:val="00FB5906"/>
    <w:rsid w:val="00FB5A14"/>
    <w:rsid w:val="00FC0A0E"/>
    <w:rsid w:val="00FD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DDE2A4E"/>
  <w15:docId w15:val="{D3C61601-A1FF-4343-8900-1AB4DCFFA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6E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0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0036"/>
  </w:style>
  <w:style w:type="paragraph" w:styleId="Fuzeile">
    <w:name w:val="footer"/>
    <w:basedOn w:val="Standard"/>
    <w:link w:val="FuzeileZchn"/>
    <w:uiPriority w:val="99"/>
    <w:unhideWhenUsed/>
    <w:rsid w:val="004C0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0036"/>
  </w:style>
  <w:style w:type="paragraph" w:customStyle="1" w:styleId="Default">
    <w:name w:val="Default"/>
    <w:rsid w:val="004C00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294A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A0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23742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C42245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3C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3C4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3C4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3C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3C43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46294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unhideWhenUsed/>
    <w:rsid w:val="00061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A27C5F"/>
    <w:pPr>
      <w:spacing w:after="0" w:line="240" w:lineRule="auto"/>
    </w:pPr>
  </w:style>
  <w:style w:type="paragraph" w:customStyle="1" w:styleId="Kursinfo">
    <w:name w:val="Kursinfo"/>
    <w:basedOn w:val="Standard"/>
    <w:rsid w:val="00CD34BB"/>
    <w:pPr>
      <w:spacing w:before="40" w:after="40" w:line="240" w:lineRule="auto"/>
    </w:pPr>
    <w:rPr>
      <w:rFonts w:ascii="Arial" w:eastAsia="Times New Roman" w:hAnsi="Arial" w:cs="Times New Roman"/>
      <w:sz w:val="18"/>
      <w:szCs w:val="20"/>
      <w:lang w:eastAsia="de-DE"/>
    </w:rPr>
  </w:style>
  <w:style w:type="character" w:styleId="Fett">
    <w:name w:val="Strong"/>
    <w:uiPriority w:val="22"/>
    <w:qFormat/>
    <w:rsid w:val="00C630C5"/>
    <w:rPr>
      <w:b/>
      <w:bCs/>
    </w:rPr>
  </w:style>
  <w:style w:type="paragraph" w:styleId="StandardWeb">
    <w:name w:val="Normal (Web)"/>
    <w:basedOn w:val="Standard"/>
    <w:uiPriority w:val="99"/>
    <w:unhideWhenUsed/>
    <w:rsid w:val="00690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6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reinbek.d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dtbibliothek-reinbek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regine.stange@reinbek.d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reinbek.de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Gruppen\Office\WORD\Vorlagen\Press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BFFFE-827B-429C-9160-51043F006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</Template>
  <TotalTime>0</TotalTime>
  <Pages>1</Pages>
  <Words>309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PI-Vorlage</vt:lpstr>
    </vt:vector>
  </TitlesOfParts>
  <Company>Kreis Stormarn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PI-Vorlage</dc:title>
  <dc:creator>114:   Fr. Friebel</dc:creator>
  <cp:lastModifiedBy>Pennelope Friebel</cp:lastModifiedBy>
  <cp:revision>17</cp:revision>
  <cp:lastPrinted>2023-10-19T08:07:00Z</cp:lastPrinted>
  <dcterms:created xsi:type="dcterms:W3CDTF">2023-10-10T08:55:00Z</dcterms:created>
  <dcterms:modified xsi:type="dcterms:W3CDTF">2023-10-24T18:54:00Z</dcterms:modified>
</cp:coreProperties>
</file>