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30333C" w:rsidRDefault="0030333C" w:rsidP="0030333C">
      <w:pPr>
        <w:shd w:val="clear" w:color="auto" w:fill="FFFFFF"/>
        <w:spacing w:after="150" w:line="240" w:lineRule="auto"/>
        <w:rPr>
          <w:rFonts w:eastAsia="Times New Roman" w:cstheme="minorHAnsi"/>
          <w:b/>
          <w:bCs/>
          <w:sz w:val="24"/>
          <w:szCs w:val="24"/>
          <w:lang w:eastAsia="de-DE"/>
        </w:rPr>
      </w:pPr>
      <w:proofErr w:type="spellStart"/>
      <w:r>
        <w:rPr>
          <w:rFonts w:eastAsia="Times New Roman" w:cstheme="minorHAnsi"/>
          <w:b/>
          <w:bCs/>
          <w:sz w:val="24"/>
          <w:szCs w:val="24"/>
          <w:lang w:eastAsia="de-DE"/>
        </w:rPr>
        <w:t>Storytelling</w:t>
      </w:r>
      <w:proofErr w:type="spellEnd"/>
      <w:r>
        <w:rPr>
          <w:rFonts w:eastAsia="Times New Roman" w:cstheme="minorHAnsi"/>
          <w:b/>
          <w:bCs/>
          <w:sz w:val="24"/>
          <w:szCs w:val="24"/>
          <w:lang w:eastAsia="de-DE"/>
        </w:rPr>
        <w:t>: Geschichten frei erzählen</w:t>
      </w:r>
    </w:p>
    <w:p w:rsidR="0030333C" w:rsidRDefault="0030333C" w:rsidP="0030333C">
      <w:pPr>
        <w:shd w:val="clear" w:color="auto" w:fill="FFFFFF"/>
        <w:spacing w:after="150" w:line="240" w:lineRule="auto"/>
        <w:rPr>
          <w:rFonts w:eastAsia="Times New Roman" w:cstheme="minorHAnsi"/>
          <w:bCs/>
          <w:i/>
          <w:sz w:val="24"/>
          <w:szCs w:val="24"/>
          <w:lang w:eastAsia="de-DE"/>
        </w:rPr>
      </w:pPr>
      <w:r>
        <w:rPr>
          <w:rFonts w:eastAsia="Times New Roman" w:cstheme="minorHAnsi"/>
          <w:bCs/>
          <w:i/>
          <w:sz w:val="24"/>
          <w:szCs w:val="24"/>
          <w:lang w:eastAsia="de-DE"/>
        </w:rPr>
        <w:t>Erstmals an der VHS Sachsenwald</w:t>
      </w:r>
    </w:p>
    <w:p w:rsidR="0030333C" w:rsidRDefault="0030333C" w:rsidP="0030333C">
      <w:pPr>
        <w:shd w:val="clear" w:color="auto" w:fill="FFFFFF"/>
        <w:spacing w:after="150" w:line="240" w:lineRule="auto"/>
        <w:rPr>
          <w:rFonts w:eastAsia="Times New Roman" w:cstheme="minorHAnsi"/>
          <w:bCs/>
          <w:sz w:val="24"/>
          <w:szCs w:val="24"/>
          <w:lang w:eastAsia="de-DE"/>
        </w:rPr>
      </w:pPr>
      <w:r>
        <w:rPr>
          <w:rFonts w:eastAsia="Times New Roman" w:cstheme="minorHAnsi"/>
          <w:b/>
          <w:bCs/>
          <w:sz w:val="24"/>
          <w:szCs w:val="24"/>
          <w:lang w:eastAsia="de-DE"/>
        </w:rPr>
        <w:t>Reinbek, 0</w:t>
      </w:r>
      <w:r>
        <w:rPr>
          <w:rFonts w:eastAsia="Times New Roman" w:cstheme="minorHAnsi"/>
          <w:b/>
          <w:bCs/>
          <w:sz w:val="24"/>
          <w:szCs w:val="24"/>
          <w:lang w:eastAsia="de-DE"/>
        </w:rPr>
        <w:t>8</w:t>
      </w:r>
      <w:r>
        <w:rPr>
          <w:rFonts w:eastAsia="Times New Roman" w:cstheme="minorHAnsi"/>
          <w:b/>
          <w:bCs/>
          <w:sz w:val="24"/>
          <w:szCs w:val="24"/>
          <w:lang w:eastAsia="de-DE"/>
        </w:rPr>
        <w:t>.</w:t>
      </w:r>
      <w:r>
        <w:rPr>
          <w:rFonts w:eastAsia="Times New Roman" w:cstheme="minorHAnsi"/>
          <w:b/>
          <w:bCs/>
          <w:sz w:val="24"/>
          <w:szCs w:val="24"/>
          <w:lang w:eastAsia="de-DE"/>
        </w:rPr>
        <w:t xml:space="preserve"> Februar </w:t>
      </w:r>
      <w:bookmarkStart w:id="0" w:name="_GoBack"/>
      <w:bookmarkEnd w:id="0"/>
      <w:r>
        <w:rPr>
          <w:rFonts w:eastAsia="Times New Roman" w:cstheme="minorHAnsi"/>
          <w:b/>
          <w:bCs/>
          <w:sz w:val="24"/>
          <w:szCs w:val="24"/>
          <w:lang w:eastAsia="de-DE"/>
        </w:rPr>
        <w:t xml:space="preserve">2024 – </w:t>
      </w:r>
      <w:r>
        <w:rPr>
          <w:rFonts w:eastAsia="Times New Roman" w:cstheme="minorHAnsi"/>
          <w:bCs/>
          <w:sz w:val="24"/>
          <w:szCs w:val="24"/>
          <w:lang w:eastAsia="de-DE"/>
        </w:rPr>
        <w:t xml:space="preserve">Wie schön leuchten (Kinder-)Augen, wenn eine Geschichte erzählt wird! Noch schöner: Freies Erzählen lässt sich lernen. Holen Sie sich jetzt das „Mundwerkszeug“: </w:t>
      </w:r>
    </w:p>
    <w:p w:rsidR="0030333C" w:rsidRPr="0030333C" w:rsidRDefault="0030333C" w:rsidP="0030333C">
      <w:pPr>
        <w:pStyle w:val="Listenabsatz"/>
        <w:numPr>
          <w:ilvl w:val="0"/>
          <w:numId w:val="10"/>
        </w:numPr>
        <w:shd w:val="clear" w:color="auto" w:fill="FFFFFF"/>
        <w:spacing w:after="150" w:line="240" w:lineRule="auto"/>
        <w:rPr>
          <w:rFonts w:eastAsia="Times New Roman" w:cstheme="minorHAnsi"/>
          <w:bCs/>
          <w:sz w:val="24"/>
          <w:szCs w:val="24"/>
          <w:lang w:eastAsia="de-DE"/>
        </w:rPr>
      </w:pPr>
      <w:r w:rsidRPr="0030333C">
        <w:rPr>
          <w:rFonts w:eastAsia="Times New Roman" w:cstheme="minorHAnsi"/>
          <w:bCs/>
          <w:sz w:val="24"/>
          <w:szCs w:val="24"/>
          <w:lang w:eastAsia="de-DE"/>
        </w:rPr>
        <w:t xml:space="preserve">Wie präge ich mir eine Geschichte ein, ohne sie auswendig zu lernen? </w:t>
      </w:r>
    </w:p>
    <w:p w:rsidR="0030333C" w:rsidRPr="0030333C" w:rsidRDefault="0030333C" w:rsidP="0030333C">
      <w:pPr>
        <w:pStyle w:val="Listenabsatz"/>
        <w:numPr>
          <w:ilvl w:val="0"/>
          <w:numId w:val="10"/>
        </w:numPr>
        <w:shd w:val="clear" w:color="auto" w:fill="FFFFFF"/>
        <w:spacing w:after="150" w:line="240" w:lineRule="auto"/>
        <w:rPr>
          <w:rFonts w:eastAsia="Times New Roman" w:cstheme="minorHAnsi"/>
          <w:bCs/>
          <w:sz w:val="24"/>
          <w:szCs w:val="24"/>
          <w:lang w:eastAsia="de-DE"/>
        </w:rPr>
      </w:pPr>
      <w:r w:rsidRPr="0030333C">
        <w:rPr>
          <w:rFonts w:eastAsia="Times New Roman" w:cstheme="minorHAnsi"/>
          <w:bCs/>
          <w:sz w:val="24"/>
          <w:szCs w:val="24"/>
          <w:lang w:eastAsia="de-DE"/>
        </w:rPr>
        <w:t xml:space="preserve">Wie nutze ich Stimme, Mimik und Gestik, damit in den Köpfen der Zuhörenden Bilder entstehen? </w:t>
      </w:r>
    </w:p>
    <w:p w:rsidR="0030333C" w:rsidRPr="0030333C" w:rsidRDefault="0030333C" w:rsidP="0030333C">
      <w:pPr>
        <w:pStyle w:val="Listenabsatz"/>
        <w:numPr>
          <w:ilvl w:val="0"/>
          <w:numId w:val="10"/>
        </w:numPr>
        <w:shd w:val="clear" w:color="auto" w:fill="FFFFFF"/>
        <w:spacing w:after="150" w:line="240" w:lineRule="auto"/>
        <w:rPr>
          <w:rFonts w:eastAsia="Times New Roman" w:cstheme="minorHAnsi"/>
          <w:bCs/>
          <w:sz w:val="24"/>
          <w:szCs w:val="24"/>
          <w:lang w:eastAsia="de-DE"/>
        </w:rPr>
      </w:pPr>
      <w:r w:rsidRPr="0030333C">
        <w:rPr>
          <w:rFonts w:eastAsia="Times New Roman" w:cstheme="minorHAnsi"/>
          <w:bCs/>
          <w:sz w:val="24"/>
          <w:szCs w:val="24"/>
          <w:lang w:eastAsia="de-DE"/>
        </w:rPr>
        <w:t xml:space="preserve">Wie erwecke ich die handelnden Personen zum Leben? </w:t>
      </w:r>
    </w:p>
    <w:p w:rsidR="0030333C" w:rsidRDefault="0030333C" w:rsidP="0030333C">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Wir übertragen kleine schriftliche Erzählungen in eine spannende mündliche Fassung. Und am Ende des Workshops erzählen Sie bildhaft, sinnlich und sicher eine Geschichte. Lassen Sie sich überraschen, wie viel Erzählkunst in Ihnen steckt! Keine Vorkenntnisse erforderlich.</w:t>
      </w:r>
    </w:p>
    <w:p w:rsidR="0030333C" w:rsidRDefault="0030333C" w:rsidP="0030333C">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 xml:space="preserve">Roswitha Menke ist seit 2010 Erzählkünstlerin und führt als zertifizierte Trainerin der Goldmund-Erzählakademie Kurse für Erzählende durch. An der schweizerischen Zeremonien-Akademie unterrichtet sie seit 2017 </w:t>
      </w:r>
      <w:proofErr w:type="spellStart"/>
      <w:r>
        <w:rPr>
          <w:rFonts w:eastAsia="Times New Roman" w:cstheme="minorHAnsi"/>
          <w:bCs/>
          <w:sz w:val="24"/>
          <w:szCs w:val="24"/>
          <w:lang w:eastAsia="de-DE"/>
        </w:rPr>
        <w:t>Storytelling</w:t>
      </w:r>
      <w:proofErr w:type="spellEnd"/>
      <w:r>
        <w:rPr>
          <w:rFonts w:eastAsia="Times New Roman" w:cstheme="minorHAnsi"/>
          <w:bCs/>
          <w:sz w:val="24"/>
          <w:szCs w:val="24"/>
          <w:lang w:eastAsia="de-DE"/>
        </w:rPr>
        <w:t xml:space="preserve"> für Hochzeits- und </w:t>
      </w:r>
      <w:proofErr w:type="spellStart"/>
      <w:proofErr w:type="gramStart"/>
      <w:r>
        <w:rPr>
          <w:rFonts w:eastAsia="Times New Roman" w:cstheme="minorHAnsi"/>
          <w:bCs/>
          <w:sz w:val="24"/>
          <w:szCs w:val="24"/>
          <w:lang w:eastAsia="de-DE"/>
        </w:rPr>
        <w:t>Trauerredner:innen</w:t>
      </w:r>
      <w:proofErr w:type="spellEnd"/>
      <w:proofErr w:type="gramEnd"/>
      <w:r>
        <w:rPr>
          <w:rFonts w:eastAsia="Times New Roman" w:cstheme="minorHAnsi"/>
          <w:bCs/>
          <w:sz w:val="24"/>
          <w:szCs w:val="24"/>
          <w:lang w:eastAsia="de-DE"/>
        </w:rPr>
        <w:t>.</w:t>
      </w:r>
    </w:p>
    <w:p w:rsidR="0030333C" w:rsidRDefault="0030333C" w:rsidP="0030333C">
      <w:pPr>
        <w:shd w:val="clear" w:color="auto" w:fill="FFFFFF"/>
        <w:spacing w:before="120" w:after="120" w:line="269" w:lineRule="auto"/>
        <w:rPr>
          <w:rFonts w:eastAsia="Times New Roman" w:cstheme="minorHAnsi"/>
          <w:bCs/>
          <w:sz w:val="24"/>
          <w:szCs w:val="24"/>
          <w:lang w:eastAsia="de-DE"/>
        </w:rPr>
      </w:pPr>
      <w:r w:rsidRPr="002C68CE">
        <w:rPr>
          <w:rFonts w:eastAsia="Times New Roman" w:cstheme="minorHAnsi"/>
          <w:b/>
          <w:bCs/>
          <w:sz w:val="24"/>
          <w:szCs w:val="24"/>
          <w:lang w:eastAsia="de-DE"/>
        </w:rPr>
        <w:t>Rahmenbedingungen</w:t>
      </w:r>
    </w:p>
    <w:p w:rsidR="00876C2A" w:rsidRDefault="0030333C" w:rsidP="0030333C">
      <w:pPr>
        <w:shd w:val="clear" w:color="auto" w:fill="FFFFFF"/>
        <w:spacing w:before="120" w:after="120" w:line="269" w:lineRule="auto"/>
        <w:rPr>
          <w:rFonts w:eastAsia="Times New Roman" w:cstheme="minorHAnsi"/>
          <w:bCs/>
          <w:sz w:val="24"/>
          <w:szCs w:val="24"/>
          <w:lang w:eastAsia="de-DE"/>
        </w:rPr>
      </w:pPr>
      <w:r>
        <w:rPr>
          <w:rFonts w:eastAsia="Times New Roman" w:cstheme="minorHAnsi"/>
          <w:bCs/>
          <w:sz w:val="24"/>
          <w:szCs w:val="24"/>
          <w:lang w:eastAsia="de-DE"/>
        </w:rPr>
        <w:t xml:space="preserve">Termin: Samstag, 09.03., von 10:00 bis 17:00Uhr, Sonntag, 10.03.2024, von 10:00 bis 15:00 Uhr </w:t>
      </w:r>
      <w:r>
        <w:rPr>
          <w:rFonts w:eastAsia="Times New Roman" w:cstheme="minorHAnsi"/>
          <w:bCs/>
          <w:sz w:val="24"/>
          <w:szCs w:val="24"/>
          <w:lang w:eastAsia="de-DE"/>
        </w:rPr>
        <w:br/>
        <w:t>Ort: Reinbek, Volkshochschule, Raum 4</w:t>
      </w:r>
      <w:r>
        <w:rPr>
          <w:rFonts w:eastAsia="Times New Roman" w:cstheme="minorHAnsi"/>
          <w:bCs/>
          <w:sz w:val="24"/>
          <w:szCs w:val="24"/>
          <w:lang w:eastAsia="de-DE"/>
        </w:rPr>
        <w:br/>
        <w:t>Kosten: 49,00 EUR</w:t>
      </w:r>
      <w:r>
        <w:rPr>
          <w:rFonts w:eastAsia="Times New Roman" w:cstheme="minorHAnsi"/>
          <w:bCs/>
          <w:sz w:val="24"/>
          <w:szCs w:val="24"/>
          <w:lang w:eastAsia="de-DE"/>
        </w:rPr>
        <w:t xml:space="preserve"> </w:t>
      </w:r>
      <w:r w:rsidR="00AB3069">
        <w:rPr>
          <w:rFonts w:eastAsia="Times New Roman" w:cstheme="minorHAnsi"/>
          <w:bCs/>
          <w:sz w:val="24"/>
          <w:szCs w:val="24"/>
          <w:lang w:eastAsia="de-DE"/>
        </w:rPr>
        <w:br/>
      </w:r>
    </w:p>
    <w:p w:rsidR="00BE0445" w:rsidRPr="002C68CE" w:rsidRDefault="002C10E4" w:rsidP="002C68CE">
      <w:pPr>
        <w:shd w:val="clear" w:color="auto" w:fill="FFFFFF"/>
        <w:spacing w:before="120" w:after="120" w:line="269" w:lineRule="auto"/>
        <w:rPr>
          <w:rFonts w:cstheme="minorHAnsi"/>
          <w:sz w:val="24"/>
          <w:szCs w:val="24"/>
        </w:rPr>
      </w:pPr>
      <w:r w:rsidRPr="002C68CE">
        <w:rPr>
          <w:rFonts w:cstheme="minorHAnsi"/>
          <w:sz w:val="24"/>
          <w:szCs w:val="24"/>
        </w:rPr>
        <w:t xml:space="preserve">Weitere Angebote können alle Interessierten unter </w:t>
      </w:r>
      <w:hyperlink r:id="rId8" w:history="1">
        <w:r w:rsidRPr="002C68CE">
          <w:rPr>
            <w:rStyle w:val="Hyperlink"/>
            <w:rFonts w:cstheme="minorHAnsi"/>
            <w:sz w:val="24"/>
            <w:szCs w:val="24"/>
          </w:rPr>
          <w:t>www.vhs-sachsenwald.de</w:t>
        </w:r>
      </w:hyperlink>
      <w:r w:rsidRPr="002C68CE">
        <w:rPr>
          <w:rFonts w:cstheme="minorHAnsi"/>
          <w:sz w:val="24"/>
          <w:szCs w:val="24"/>
        </w:rPr>
        <w:t xml:space="preserve"> sehen. </w:t>
      </w:r>
    </w:p>
    <w:p w:rsidR="002C10E4" w:rsidRPr="002C68CE" w:rsidRDefault="002C10E4" w:rsidP="002C68CE">
      <w:pPr>
        <w:shd w:val="clear" w:color="auto" w:fill="FFFFFF"/>
        <w:spacing w:before="120" w:after="120" w:line="269" w:lineRule="auto"/>
        <w:rPr>
          <w:rFonts w:eastAsia="Times New Roman" w:cstheme="minorHAnsi"/>
          <w:bCs/>
          <w:sz w:val="24"/>
          <w:szCs w:val="24"/>
          <w:lang w:eastAsia="de-DE"/>
        </w:rPr>
      </w:pPr>
      <w:r w:rsidRPr="002C68CE">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1E16FB"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1E16FB"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1E16FB"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1E16FB"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FB" w:rsidRDefault="001E16FB" w:rsidP="004C0036">
      <w:pPr>
        <w:spacing w:after="0" w:line="240" w:lineRule="auto"/>
      </w:pPr>
      <w:r>
        <w:separator/>
      </w:r>
    </w:p>
  </w:endnote>
  <w:endnote w:type="continuationSeparator" w:id="0">
    <w:p w:rsidR="001E16FB" w:rsidRDefault="001E16F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FB" w:rsidRDefault="001E16FB" w:rsidP="004C0036">
      <w:pPr>
        <w:spacing w:after="0" w:line="240" w:lineRule="auto"/>
      </w:pPr>
      <w:r>
        <w:separator/>
      </w:r>
    </w:p>
  </w:footnote>
  <w:footnote w:type="continuationSeparator" w:id="0">
    <w:p w:rsidR="001E16FB" w:rsidRDefault="001E16F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4BA"/>
    <w:multiLevelType w:val="hybridMultilevel"/>
    <w:tmpl w:val="CB089D7E"/>
    <w:lvl w:ilvl="0" w:tplc="73B6697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17196E"/>
    <w:multiLevelType w:val="hybridMultilevel"/>
    <w:tmpl w:val="A5E02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C4E95"/>
    <w:multiLevelType w:val="hybridMultilevel"/>
    <w:tmpl w:val="FF9EF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05962"/>
    <w:multiLevelType w:val="hybridMultilevel"/>
    <w:tmpl w:val="EC50664A"/>
    <w:lvl w:ilvl="0" w:tplc="9A62164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16FB"/>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9556A"/>
    <w:rsid w:val="002A264F"/>
    <w:rsid w:val="002B57FE"/>
    <w:rsid w:val="002B7F00"/>
    <w:rsid w:val="002C10E4"/>
    <w:rsid w:val="002C4C61"/>
    <w:rsid w:val="002C68CE"/>
    <w:rsid w:val="002D4096"/>
    <w:rsid w:val="002E1C6F"/>
    <w:rsid w:val="002E6DB0"/>
    <w:rsid w:val="002F3026"/>
    <w:rsid w:val="002F4100"/>
    <w:rsid w:val="00301FC0"/>
    <w:rsid w:val="0030333C"/>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23804"/>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76C2A"/>
    <w:rsid w:val="00880A55"/>
    <w:rsid w:val="00880C84"/>
    <w:rsid w:val="00881590"/>
    <w:rsid w:val="00893821"/>
    <w:rsid w:val="00897271"/>
    <w:rsid w:val="008A3D1D"/>
    <w:rsid w:val="008A4228"/>
    <w:rsid w:val="008B468C"/>
    <w:rsid w:val="008C77E2"/>
    <w:rsid w:val="008F6A69"/>
    <w:rsid w:val="00912AFB"/>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3069"/>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84039"/>
    <w:rsid w:val="00C965E5"/>
    <w:rsid w:val="00CA0A07"/>
    <w:rsid w:val="00CB23C7"/>
    <w:rsid w:val="00CB4245"/>
    <w:rsid w:val="00CB58E6"/>
    <w:rsid w:val="00CC0058"/>
    <w:rsid w:val="00CC436A"/>
    <w:rsid w:val="00CC4A5C"/>
    <w:rsid w:val="00CD3C58"/>
    <w:rsid w:val="00CE633F"/>
    <w:rsid w:val="00CF1D5F"/>
    <w:rsid w:val="00CF440E"/>
    <w:rsid w:val="00CF5A80"/>
    <w:rsid w:val="00D17F31"/>
    <w:rsid w:val="00D31D04"/>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1648"/>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DC3F"/>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366179391">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823552030">
      <w:bodyDiv w:val="1"/>
      <w:marLeft w:val="0"/>
      <w:marRight w:val="0"/>
      <w:marTop w:val="0"/>
      <w:marBottom w:val="0"/>
      <w:divBdr>
        <w:top w:val="none" w:sz="0" w:space="0" w:color="auto"/>
        <w:left w:val="none" w:sz="0" w:space="0" w:color="auto"/>
        <w:bottom w:val="none" w:sz="0" w:space="0" w:color="auto"/>
        <w:right w:val="none" w:sz="0" w:space="0" w:color="auto"/>
      </w:divBdr>
    </w:div>
    <w:div w:id="10202056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 w:id="13591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CF78-4CBC-47EF-A364-6E5532D8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10</cp:revision>
  <cp:lastPrinted>2020-08-17T08:00:00Z</cp:lastPrinted>
  <dcterms:created xsi:type="dcterms:W3CDTF">2024-01-25T14:43:00Z</dcterms:created>
  <dcterms:modified xsi:type="dcterms:W3CDTF">2024-02-08T16:33:00Z</dcterms:modified>
</cp:coreProperties>
</file>